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JUDETUL IALOMITA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COMUNA GURA IALOMITEI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-PRIMAR-                                                                DISPOZITIE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privind convocarea consilierilor locali in sedinta ordinara din data de   21 12  2020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Primarul comunei Gura Ialomitei, judetul Ialomita; Avand in vedere;</w:t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-prevederile art. 134, alin. (1), lit. a) ; alin. (3), lit. a) din Ordonanta de Urgenta a Guvernului  nr. 57/2019 privind Codul administrativ;                                               DISPUNE;</w:t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Art. 1 Se convoaca Consiliul Local al comunei Gura Ialomitei, judetul Ialomita in sedinta </w:t>
      </w:r>
      <w:bookmarkStart w:id="0" w:name="_GoBack"/>
      <w:bookmarkEnd w:id="0"/>
      <w:r>
        <w:rPr>
          <w:b/>
          <w:sz w:val="24"/>
          <w:szCs w:val="24"/>
        </w:rPr>
        <w:t>ordinara din data de 21 12  2020, ora 10,00 in sala de sedinte a Consiliului Local al comunei Gura Ialomitei, judetul Ialomita, prin participare fizica.</w:t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Art. 2 Proiectele  inscrise in proiectul ordinei de zi sunt urmatoarele:</w:t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-analizarea  componentei comisiilor de specialitate ale Consiliului Local al comunei Gura Ialomitei,  judetul Ialomita;</w:t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-proiect de hotarare nr. 26/07 12 2020 privind constatarea incetarii de drept a mandatului de consilier  local al domnului CHIRIAC GHEORGHE;</w:t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-proiect de hotarare nr. 27/15 12 2020 privind aprobarea indexarii cu rata inflatiei a impozitelor si taxelor locale pentru anul fiscal 2021;</w:t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-proiect de hotarare nr. 28/15 12 2020 privind aprobarea executiei bugetare - decembrie   2020;</w:t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-proiect de hotarare nr. 29/15 12  2020 privind aprobarea rectificarii bugetului local pe luna decembrie, anul 2020’;</w:t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Art. 3 Materialele inscrise pe ordinea de zi , conform proiectului ordinei de zi , nr. 4880/15 12 2020 sunt puse la dispozitia consiliului local in format de hartie.</w:t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Art. 4 Proiectele de hotarare, referatele de aprobare ale primarului si referatele compartimentelor de specialitate din cadrul aparatului de specialitate al primarului au fost transmise catre comisia de specialitate a consiliului local , respectiv comisia  pentru programe de dezvoltare economico-sociala, buget-finante, administrarea domeniului public si privat al comunei, agricultura, gospodarire comunala, protectia mediului, servicii si comert cu adresa nr. 4888/15 12  2020.</w:t>
      </w:r>
    </w:p>
    <w:p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Art. 5 La proiectele de hotarare inscrise in proiectul ordinei de zi se pot depune amendamente.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PRIMAR,                                                                       CONTRASEMNEAZA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IONASCU IULIAN                                                    SECRETAR GENERAL UAT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Nr. 335                                                                        IVASCU STEFANA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Emisa la Gura Ialomitei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Astazi 15 12 2020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05"/>
    <w:rsid w:val="00046D9C"/>
    <w:rsid w:val="00047BD3"/>
    <w:rsid w:val="00061AC0"/>
    <w:rsid w:val="0012064E"/>
    <w:rsid w:val="00143102"/>
    <w:rsid w:val="00154BF0"/>
    <w:rsid w:val="00161AB5"/>
    <w:rsid w:val="0039206E"/>
    <w:rsid w:val="004D1644"/>
    <w:rsid w:val="00506B8D"/>
    <w:rsid w:val="0054732B"/>
    <w:rsid w:val="006125C5"/>
    <w:rsid w:val="007946CF"/>
    <w:rsid w:val="008A27F1"/>
    <w:rsid w:val="0090434A"/>
    <w:rsid w:val="00954F58"/>
    <w:rsid w:val="00992A55"/>
    <w:rsid w:val="009A4192"/>
    <w:rsid w:val="009B3EE4"/>
    <w:rsid w:val="00AA497B"/>
    <w:rsid w:val="00AD07BB"/>
    <w:rsid w:val="00B53913"/>
    <w:rsid w:val="00BA6B89"/>
    <w:rsid w:val="00BC6734"/>
    <w:rsid w:val="00C05E1D"/>
    <w:rsid w:val="00C86236"/>
    <w:rsid w:val="00CF6CEF"/>
    <w:rsid w:val="00D554C0"/>
    <w:rsid w:val="00D93909"/>
    <w:rsid w:val="00DF5C9A"/>
    <w:rsid w:val="00E02495"/>
    <w:rsid w:val="00ED080D"/>
    <w:rsid w:val="00F5398F"/>
    <w:rsid w:val="00FC2405"/>
    <w:rsid w:val="0C0C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377</Words>
  <Characters>2151</Characters>
  <Lines>17</Lines>
  <Paragraphs>5</Paragraphs>
  <TotalTime>37</TotalTime>
  <ScaleCrop>false</ScaleCrop>
  <LinksUpToDate>false</LinksUpToDate>
  <CharactersWithSpaces>2523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2020-12-15T08:17:00Z</dcterms:created>
  <dc:creator>dELL</dc:creator>
  <cp:lastModifiedBy>claudia</cp:lastModifiedBy>
  <dcterms:modified xsi:type="dcterms:W3CDTF">2020-12-16T06:37:34Z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