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631D79">
        <w:rPr>
          <w:rFonts w:ascii="Calibri" w:eastAsia="Times New Roman" w:hAnsi="Calibri" w:cs="Times New Roman"/>
          <w:b/>
        </w:rPr>
        <w:t>EXTRA</w:t>
      </w:r>
      <w:r w:rsidR="000319F4">
        <w:rPr>
          <w:rFonts w:ascii="Calibri" w:eastAsia="Times New Roman" w:hAnsi="Calibri" w:cs="Times New Roman"/>
          <w:b/>
        </w:rPr>
        <w:t>O</w:t>
      </w:r>
      <w:r w:rsidR="00651A3C">
        <w:rPr>
          <w:rFonts w:ascii="Calibri" w:eastAsia="Times New Roman" w:hAnsi="Calibri" w:cs="Times New Roman"/>
          <w:b/>
        </w:rPr>
        <w:t xml:space="preserve">RDINARA </w:t>
      </w:r>
      <w:r w:rsidR="000319F4">
        <w:rPr>
          <w:rFonts w:ascii="Calibri" w:eastAsia="Times New Roman" w:hAnsi="Calibri" w:cs="Times New Roman"/>
          <w:b/>
        </w:rPr>
        <w:t xml:space="preserve"> </w:t>
      </w:r>
      <w:r w:rsidR="00676825">
        <w:rPr>
          <w:rFonts w:ascii="Calibri" w:eastAsia="Times New Roman" w:hAnsi="Calibri" w:cs="Times New Roman"/>
          <w:b/>
        </w:rPr>
        <w:t xml:space="preserve"> </w:t>
      </w:r>
      <w:r w:rsidR="00676825" w:rsidRPr="00E04A18">
        <w:rPr>
          <w:rFonts w:ascii="Calibri" w:eastAsia="Times New Roman" w:hAnsi="Calibri" w:cs="Times New Roman"/>
          <w:b/>
        </w:rPr>
        <w:t>DIN DA</w:t>
      </w:r>
      <w:r w:rsidR="00631D79">
        <w:rPr>
          <w:rFonts w:ascii="Calibri" w:eastAsia="Times New Roman" w:hAnsi="Calibri" w:cs="Times New Roman"/>
          <w:b/>
        </w:rPr>
        <w:t xml:space="preserve">TA DE 08 XI </w:t>
      </w:r>
      <w:r w:rsidR="009462E1">
        <w:rPr>
          <w:rFonts w:ascii="Calibri" w:eastAsia="Times New Roman" w:hAnsi="Calibri" w:cs="Times New Roman"/>
          <w:b/>
        </w:rPr>
        <w:t xml:space="preserve"> </w:t>
      </w:r>
      <w:r w:rsidR="00580A83">
        <w:rPr>
          <w:rFonts w:ascii="Calibri" w:eastAsia="Times New Roman" w:hAnsi="Calibri" w:cs="Times New Roman"/>
          <w:b/>
        </w:rPr>
        <w:t xml:space="preserve"> 2022,</w:t>
      </w:r>
      <w:r w:rsidR="00631D79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80A83">
        <w:rPr>
          <w:rFonts w:ascii="Calibri" w:eastAsia="Times New Roman" w:hAnsi="Calibri" w:cs="Times New Roman"/>
          <w:b/>
        </w:rPr>
        <w:t>ora</w:t>
      </w:r>
      <w:proofErr w:type="spellEnd"/>
      <w:r w:rsidR="00580A83">
        <w:rPr>
          <w:rFonts w:ascii="Calibri" w:eastAsia="Times New Roman" w:hAnsi="Calibri" w:cs="Times New Roman"/>
          <w:b/>
        </w:rPr>
        <w:t xml:space="preserve"> 12</w:t>
      </w:r>
      <w:proofErr w:type="gramStart"/>
      <w:r w:rsidR="00676825">
        <w:rPr>
          <w:rFonts w:ascii="Calibri" w:eastAsia="Times New Roman" w:hAnsi="Calibri" w:cs="Times New Roman"/>
          <w:b/>
        </w:rPr>
        <w:t>,00</w:t>
      </w:r>
      <w:proofErr w:type="gramEnd"/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3B04C6" w:rsidRDefault="00A34DA4" w:rsidP="003B04C6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proofErr w:type="gram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implementarii</w:t>
      </w:r>
      <w:proofErr w:type="spellEnd"/>
      <w:proofErr w:type="gram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proiectului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investitii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>: ‘’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Infiintarea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dotarea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centrelor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colectare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aport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voluntar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localitatile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Cazanesti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Andrasesti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>, Gheorgh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e Lazar,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’’, in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apelului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titlul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PNRR/2022/C3/S/I.I. A,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Componenta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C3-</w:t>
      </w:r>
      <w:proofErr w:type="gramStart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Managementul 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deseurilor</w:t>
      </w:r>
      <w:proofErr w:type="spellEnd"/>
      <w:proofErr w:type="gram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investitia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II ‘’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Dezvoltarea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,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modernizarea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completarea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sistemelor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de management 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integrat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al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deseurilor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municipal la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nivel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judet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sau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nivel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orase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>/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comune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’’,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subinvestitia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I.I.A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Infiintarea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 de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centre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colectare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aport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voluntar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Planul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(PNRR);</w:t>
      </w:r>
    </w:p>
    <w:p w:rsidR="003B04C6" w:rsidRDefault="002A0566" w:rsidP="003B04C6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darii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bookmarkStart w:id="0" w:name="_GoBack"/>
      <w:bookmarkEnd w:id="0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folosinta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gratuita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catre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Asociatia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Dezvoltare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Intercomunitara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ECOO 2009 a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unui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teren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situat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in sat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Luciu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zona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B04C6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3B04C6">
        <w:rPr>
          <w:rFonts w:ascii="Calibri" w:eastAsia="Times New Roman" w:hAnsi="Calibri" w:cs="Times New Roman"/>
          <w:b/>
          <w:sz w:val="20"/>
          <w:szCs w:val="20"/>
        </w:rPr>
        <w:t xml:space="preserve"> C.A.P.;</w:t>
      </w:r>
    </w:p>
    <w:p w:rsidR="00651A3C" w:rsidRDefault="00651A3C" w:rsidP="00B5324A">
      <w:pPr>
        <w:jc w:val="both"/>
        <w:rPr>
          <w:rFonts w:ascii="Calibri" w:eastAsia="Times New Roman" w:hAnsi="Calibri" w:cs="Times New Roman"/>
          <w:b/>
          <w:sz w:val="20"/>
          <w:szCs w:val="20"/>
          <w:lang w:val="ro-RO"/>
        </w:rPr>
      </w:pPr>
    </w:p>
    <w:p w:rsidR="002201BB" w:rsidRPr="002201BB" w:rsidRDefault="002201BB" w:rsidP="000319F4">
      <w:pPr>
        <w:jc w:val="both"/>
        <w:rPr>
          <w:rFonts w:ascii="Calibri" w:eastAsia="Times New Roman" w:hAnsi="Calibri" w:cs="Times New Roman"/>
          <w:b/>
          <w:lang w:val="ro-RO"/>
        </w:rPr>
      </w:pPr>
    </w:p>
    <w:p w:rsidR="00676825" w:rsidRPr="00E04A18" w:rsidRDefault="00651A3C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COMUNEI </w:t>
      </w:r>
      <w:r w:rsidR="00676825" w:rsidRPr="00E04A18">
        <w:rPr>
          <w:rFonts w:ascii="Calibri" w:eastAsia="Times New Roman" w:hAnsi="Calibri" w:cs="Times New Roman"/>
          <w:b/>
        </w:rPr>
        <w:t xml:space="preserve"> GURA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2201BB"/>
    <w:rsid w:val="002A0566"/>
    <w:rsid w:val="003B04C6"/>
    <w:rsid w:val="00545F72"/>
    <w:rsid w:val="00580A83"/>
    <w:rsid w:val="00616A20"/>
    <w:rsid w:val="00631D79"/>
    <w:rsid w:val="00651A3C"/>
    <w:rsid w:val="00676825"/>
    <w:rsid w:val="006E0078"/>
    <w:rsid w:val="007C2513"/>
    <w:rsid w:val="007C6DDB"/>
    <w:rsid w:val="00835CE1"/>
    <w:rsid w:val="00940095"/>
    <w:rsid w:val="009462E1"/>
    <w:rsid w:val="00A3022A"/>
    <w:rsid w:val="00A34DA4"/>
    <w:rsid w:val="00A95CA9"/>
    <w:rsid w:val="00AD23D8"/>
    <w:rsid w:val="00AF44E0"/>
    <w:rsid w:val="00B5324A"/>
    <w:rsid w:val="00DC3F18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2022-07-07T05:41:00Z</cp:lastPrinted>
  <dcterms:created xsi:type="dcterms:W3CDTF">2022-11-07T10:12:00Z</dcterms:created>
  <dcterms:modified xsi:type="dcterms:W3CDTF">2022-11-07T10:12:00Z</dcterms:modified>
</cp:coreProperties>
</file>