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8E5097" w:rsidP="008E5097">
      <w:pPr>
        <w:rPr>
          <w:b/>
          <w:lang w:val="ro-RO"/>
        </w:rPr>
      </w:pPr>
      <w:r>
        <w:rPr>
          <w:b/>
          <w:lang w:val="ro-RO"/>
        </w:rPr>
        <w:t>-CONSILIUL LOCAL-                                             HOTARARE</w:t>
      </w:r>
      <w:r w:rsidR="00D25E90">
        <w:rPr>
          <w:b/>
          <w:lang w:val="ro-RO"/>
        </w:rPr>
        <w:t xml:space="preserve"> </w:t>
      </w:r>
    </w:p>
    <w:p w:rsidR="00B463B0" w:rsidRDefault="00D25E90" w:rsidP="00B463B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</w:t>
      </w:r>
      <w:r w:rsidR="0077684D">
        <w:rPr>
          <w:b/>
          <w:lang w:val="ro-RO"/>
        </w:rPr>
        <w:t>r</w:t>
      </w:r>
      <w:r>
        <w:rPr>
          <w:b/>
          <w:lang w:val="ro-RO"/>
        </w:rPr>
        <w:t>ii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B87138">
        <w:rPr>
          <w:b/>
          <w:lang w:val="ro-RO"/>
        </w:rPr>
        <w:t xml:space="preserve"> luna noiembrie</w:t>
      </w:r>
      <w:r w:rsidR="00E95CE3">
        <w:rPr>
          <w:b/>
          <w:lang w:val="ro-RO"/>
        </w:rPr>
        <w:t xml:space="preserve"> anul 2022</w:t>
      </w:r>
    </w:p>
    <w:p w:rsidR="004A4EC0" w:rsidRDefault="008E5097" w:rsidP="00B463B0">
      <w:pPr>
        <w:jc w:val="center"/>
        <w:rPr>
          <w:b/>
          <w:lang w:val="ro-RO"/>
        </w:rPr>
      </w:pPr>
      <w:r>
        <w:rPr>
          <w:b/>
          <w:lang w:val="ro-RO"/>
        </w:rPr>
        <w:t xml:space="preserve"> Consiliul Local al </w:t>
      </w:r>
      <w:r w:rsidR="004A4EC0">
        <w:rPr>
          <w:b/>
          <w:lang w:val="ro-RO"/>
        </w:rPr>
        <w:t>comunei Gura Ialomitei, judetul Ialomita;</w:t>
      </w:r>
      <w:r w:rsidR="00B463B0">
        <w:rPr>
          <w:b/>
          <w:lang w:val="ro-RO"/>
        </w:rPr>
        <w:t xml:space="preserve"> </w:t>
      </w:r>
      <w:r w:rsidR="004A4EC0" w:rsidRPr="00FA659F">
        <w:rPr>
          <w:b/>
          <w:lang w:val="ro-RO"/>
        </w:rPr>
        <w:t>Avand in vedere ;</w:t>
      </w:r>
    </w:p>
    <w:p w:rsidR="008E5097" w:rsidRDefault="008E5097" w:rsidP="004A4EC0">
      <w:pPr>
        <w:rPr>
          <w:b/>
          <w:lang w:val="ro-RO"/>
        </w:rPr>
      </w:pPr>
      <w:r>
        <w:rPr>
          <w:b/>
          <w:lang w:val="ro-RO"/>
        </w:rPr>
        <w:t xml:space="preserve">-referatul de aprobare al </w:t>
      </w:r>
      <w:r w:rsidR="00B463B0">
        <w:rPr>
          <w:b/>
          <w:lang w:val="ro-RO"/>
        </w:rPr>
        <w:t>primarului nr. 5140/11 11 2022;</w:t>
      </w:r>
      <w:r>
        <w:rPr>
          <w:b/>
          <w:lang w:val="ro-RO"/>
        </w:rPr>
        <w:t>-referatul contabilului nr. 5136/11 11 2022;</w:t>
      </w:r>
    </w:p>
    <w:p w:rsidR="00B87138" w:rsidRDefault="00B87138" w:rsidP="004A4EC0">
      <w:pPr>
        <w:rPr>
          <w:b/>
          <w:lang w:val="ro-RO"/>
        </w:rPr>
      </w:pPr>
      <w:r>
        <w:rPr>
          <w:b/>
          <w:lang w:val="ro-RO"/>
        </w:rPr>
        <w:t>-adrese AJFP Ialomita nr. 26803/31 10 2022; nr. 27801/08 XI 2022;</w:t>
      </w:r>
    </w:p>
    <w:p w:rsidR="004A4EC0" w:rsidRDefault="00D25E90" w:rsidP="00B463B0">
      <w:pPr>
        <w:rPr>
          <w:b/>
          <w:lang w:val="ro-RO"/>
        </w:rPr>
      </w:pPr>
      <w:r>
        <w:rPr>
          <w:b/>
          <w:lang w:val="ro-RO"/>
        </w:rPr>
        <w:t xml:space="preserve">-prevederile  Legii </w:t>
      </w:r>
      <w:r w:rsidR="005C0DD2">
        <w:rPr>
          <w:b/>
          <w:lang w:val="ro-RO"/>
        </w:rPr>
        <w:t xml:space="preserve"> nr. 273/2006</w:t>
      </w:r>
      <w:r w:rsidR="008E5097">
        <w:rPr>
          <w:b/>
          <w:lang w:val="ro-RO"/>
        </w:rPr>
        <w:t xml:space="preserve"> privind finantele publice locale</w:t>
      </w:r>
      <w:r w:rsidR="005C0DD2">
        <w:rPr>
          <w:b/>
          <w:lang w:val="ro-RO"/>
        </w:rPr>
        <w:t>, cu modificarile si completarile ulterioare;</w:t>
      </w:r>
      <w:r w:rsidR="00B463B0">
        <w:rPr>
          <w:b/>
          <w:lang w:val="ro-RO"/>
        </w:rPr>
        <w:t xml:space="preserve"> </w:t>
      </w:r>
      <w:r w:rsidR="004A4EC0" w:rsidRPr="00FA659F">
        <w:rPr>
          <w:b/>
          <w:lang w:val="ro-RO"/>
        </w:rPr>
        <w:t>-</w:t>
      </w:r>
      <w:r w:rsidR="004A4EC0">
        <w:rPr>
          <w:b/>
          <w:lang w:val="ro-RO"/>
        </w:rPr>
        <w:t>necesitatile ce s-au ivit ;</w:t>
      </w:r>
    </w:p>
    <w:p w:rsidR="00C60529" w:rsidRDefault="008E5097" w:rsidP="00B463B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In temeiul </w:t>
      </w:r>
      <w:r w:rsidR="00C60529">
        <w:rPr>
          <w:b/>
          <w:lang w:val="ro-RO"/>
        </w:rPr>
        <w:t xml:space="preserve">art. 129, alin. (4) lit. a); art. 139, alin. (3), lit. a); </w:t>
      </w:r>
      <w:r>
        <w:rPr>
          <w:b/>
          <w:lang w:val="ro-RO"/>
        </w:rPr>
        <w:t>art 196, alin. (1), lit. a)</w:t>
      </w:r>
      <w:r w:rsidR="00D25E90">
        <w:rPr>
          <w:b/>
          <w:lang w:val="ro-RO"/>
        </w:rPr>
        <w:t xml:space="preserve"> din OUG nr. 57/2019 privind Codul administrativ, cu modificar</w:t>
      </w:r>
      <w:r w:rsidR="00B463B0">
        <w:rPr>
          <w:b/>
          <w:lang w:val="ro-RO"/>
        </w:rPr>
        <w:t xml:space="preserve">ile si completarile ulterioare;      </w:t>
      </w:r>
    </w:p>
    <w:p w:rsidR="004A4EC0" w:rsidRDefault="00C60529" w:rsidP="00B463B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</w:t>
      </w:r>
      <w:r w:rsidR="00B463B0">
        <w:rPr>
          <w:b/>
          <w:lang w:val="ro-RO"/>
        </w:rPr>
        <w:t xml:space="preserve">  </w:t>
      </w:r>
      <w:r w:rsidR="008E5097"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8E5097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25E90">
        <w:rPr>
          <w:b/>
          <w:lang w:val="ro-RO"/>
        </w:rPr>
        <w:t xml:space="preserve">Art. 1 </w:t>
      </w:r>
      <w:r w:rsidR="005C471C">
        <w:rPr>
          <w:b/>
          <w:lang w:val="ro-RO"/>
        </w:rPr>
        <w:t>Se aproba rectificarea</w:t>
      </w:r>
      <w:r w:rsidR="004A4EC0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bugetului local pe </w:t>
      </w:r>
      <w:r w:rsidR="00B87138">
        <w:rPr>
          <w:b/>
          <w:lang w:val="ro-RO"/>
        </w:rPr>
        <w:t>luna noiembrie</w:t>
      </w:r>
      <w:r w:rsidR="007002B3">
        <w:rPr>
          <w:b/>
          <w:lang w:val="ro-RO"/>
        </w:rPr>
        <w:t xml:space="preserve"> </w:t>
      </w:r>
      <w:r w:rsidR="00C60529">
        <w:rPr>
          <w:b/>
          <w:lang w:val="ro-RO"/>
        </w:rPr>
        <w:t xml:space="preserve">anul 2022 ,dupa cum urmeaza:  </w:t>
      </w:r>
      <w:r w:rsidR="004A4EC0"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4A4EC0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4F4C6D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564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2287,68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  <w:tc>
          <w:tcPr>
            <w:tcW w:w="1368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2547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961,68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1021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1326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76945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73785D"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76945"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</w:t>
            </w:r>
            <w:r w:rsidR="000B4084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51BF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bookmarkStart w:id="0" w:name="_GoBack"/>
            <w:bookmarkEnd w:id="0"/>
            <w:r w:rsidR="00ED543A"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-32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4778,68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428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ED543A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82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ED543A" w:rsidTr="000B4084">
        <w:tc>
          <w:tcPr>
            <w:tcW w:w="558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Organizare ziua de 1 Decembrie </w:t>
            </w:r>
          </w:p>
        </w:tc>
        <w:tc>
          <w:tcPr>
            <w:tcW w:w="153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368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</w:t>
            </w:r>
            <w:r w:rsidR="00ED543A">
              <w:rPr>
                <w:b/>
                <w:lang w:val="ro-RO"/>
              </w:rPr>
              <w:t xml:space="preserve">uri si servicii 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0B4084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482,68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542, 68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E80423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” Pomul de Craciun”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</w:tr>
      <w:tr w:rsidR="00981542" w:rsidTr="00981542">
        <w:trPr>
          <w:trHeight w:val="440"/>
        </w:trPr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  <w:r w:rsidR="00922E79">
              <w:rPr>
                <w:b/>
                <w:lang w:val="ro-RO"/>
              </w:rPr>
              <w:t>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-20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C45D9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 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5207D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36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4778,68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  <w:r w:rsidR="00106A04">
              <w:rPr>
                <w:b/>
                <w:lang w:val="ro-RO"/>
              </w:rPr>
              <w:t>8</w:t>
            </w: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1512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E7018F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D25016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B01304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Camin Cultural Gura </w:t>
            </w:r>
            <w:r>
              <w:rPr>
                <w:b/>
                <w:lang w:val="ro-RO"/>
              </w:rPr>
              <w:lastRenderedPageBreak/>
              <w:t>Ialomitei (consultanta)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Default="0077044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CD31B2" w:rsidRDefault="0077044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5A44B4" w:rsidTr="005A44B4">
        <w:trPr>
          <w:trHeight w:val="296"/>
        </w:trPr>
        <w:tc>
          <w:tcPr>
            <w:tcW w:w="55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2590</w:t>
            </w:r>
          </w:p>
        </w:tc>
        <w:tc>
          <w:tcPr>
            <w:tcW w:w="1530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2602</w:t>
            </w:r>
          </w:p>
        </w:tc>
      </w:tr>
    </w:tbl>
    <w:p w:rsidR="00125944" w:rsidRDefault="00D25E90" w:rsidP="00B463B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Art. 2 Primarul comunei si contabilul unitatii vor duce la indeplinire preveder</w:t>
      </w:r>
      <w:r w:rsidR="00125944">
        <w:rPr>
          <w:b/>
          <w:lang w:val="ro-RO"/>
        </w:rPr>
        <w:t>ile prezentei hotarari.</w:t>
      </w:r>
      <w:r w:rsidR="00396602">
        <w:rPr>
          <w:b/>
          <w:lang w:val="ro-RO"/>
        </w:rPr>
        <w:t xml:space="preserve"> </w:t>
      </w:r>
      <w:r w:rsidR="00ED680E">
        <w:rPr>
          <w:b/>
          <w:lang w:val="ro-RO"/>
        </w:rPr>
        <w:t xml:space="preserve">      </w:t>
      </w:r>
      <w:r w:rsidR="00125944">
        <w:rPr>
          <w:b/>
          <w:lang w:val="ro-RO"/>
        </w:rPr>
        <w:t>Art. 3 Secretarul general al comunei Gura Ialomitei, judetul Ialomita, va comunica prezenta hotarare domnului Biserica Nicu, Primar al comunei Gura Ialomitei, judetul Ialomita; contabilului unitatii si Institutiei Prefectului-judetul Ialomita  in vederea exercitarii controlului de legalitate.</w:t>
      </w:r>
    </w:p>
    <w:p w:rsidR="00125944" w:rsidRDefault="00396602" w:rsidP="00B463B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125944">
        <w:rPr>
          <w:b/>
          <w:lang w:val="ro-RO"/>
        </w:rPr>
        <w:t>Prezenta hotarare a fost adoptata cu un numar de ---- voturi pentru, cu un numar de ------voturi abtineri, cu un numar de -----voturi impotriva, din numarul de -----consilieri locali prezenti la sedinta, din numarul total de 10 consilieri locali in functie.</w:t>
      </w:r>
    </w:p>
    <w:p w:rsidR="00125944" w:rsidRDefault="00125944" w:rsidP="00B463B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PRESEDINTE DE SEDINTA                                                   </w:t>
      </w:r>
      <w:r w:rsidR="00B463B0">
        <w:rPr>
          <w:b/>
          <w:lang w:val="ro-RO"/>
        </w:rPr>
        <w:t xml:space="preserve">    </w:t>
      </w:r>
      <w:r>
        <w:rPr>
          <w:b/>
          <w:lang w:val="ro-RO"/>
        </w:rPr>
        <w:t>CONTRASEMNEAZA</w:t>
      </w:r>
    </w:p>
    <w:p w:rsidR="00125944" w:rsidRDefault="00B463B0" w:rsidP="00B463B0">
      <w:pPr>
        <w:rPr>
          <w:b/>
          <w:lang w:val="ro-RO"/>
        </w:rPr>
      </w:pPr>
      <w:r>
        <w:rPr>
          <w:b/>
          <w:lang w:val="ro-RO"/>
        </w:rPr>
        <w:t xml:space="preserve">                                 </w:t>
      </w:r>
      <w:r w:rsidR="00125944">
        <w:rPr>
          <w:b/>
          <w:lang w:val="ro-RO"/>
        </w:rPr>
        <w:t>CONSILIER LOCAL                                                                SECRETAR GENERAL</w:t>
      </w:r>
    </w:p>
    <w:p w:rsidR="00125944" w:rsidRDefault="00B463B0" w:rsidP="00B463B0">
      <w:pPr>
        <w:rPr>
          <w:b/>
          <w:lang w:val="ro-RO"/>
        </w:rPr>
      </w:pPr>
      <w:r>
        <w:rPr>
          <w:b/>
          <w:lang w:val="ro-RO"/>
        </w:rPr>
        <w:t xml:space="preserve">Nr-------            </w:t>
      </w:r>
      <w:r w:rsidR="00125944">
        <w:rPr>
          <w:b/>
          <w:lang w:val="ro-RO"/>
        </w:rPr>
        <w:t>---------------------------------</w:t>
      </w:r>
      <w:r>
        <w:rPr>
          <w:b/>
          <w:lang w:val="ro-RO"/>
        </w:rPr>
        <w:t>-----------</w:t>
      </w:r>
      <w:r w:rsidR="00125944">
        <w:rPr>
          <w:b/>
          <w:lang w:val="ro-RO"/>
        </w:rPr>
        <w:t xml:space="preserve">-                                              </w:t>
      </w:r>
      <w:r>
        <w:rPr>
          <w:b/>
          <w:lang w:val="ro-RO"/>
        </w:rPr>
        <w:t>IVASCU STEFANA</w:t>
      </w:r>
    </w:p>
    <w:p w:rsidR="00125944" w:rsidRDefault="00125944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125944" w:rsidRPr="00125944" w:rsidRDefault="00125944">
      <w:pPr>
        <w:rPr>
          <w:b/>
          <w:lang w:val="ro-RO"/>
        </w:rPr>
      </w:pPr>
      <w:r>
        <w:rPr>
          <w:b/>
          <w:lang w:val="ro-RO"/>
        </w:rPr>
        <w:t>Astazi ----------------------------</w:t>
      </w:r>
    </w:p>
    <w:sectPr w:rsidR="00125944" w:rsidRPr="00125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125944"/>
    <w:rsid w:val="001A2AC1"/>
    <w:rsid w:val="00285A63"/>
    <w:rsid w:val="00387456"/>
    <w:rsid w:val="00396602"/>
    <w:rsid w:val="00457A7C"/>
    <w:rsid w:val="00476945"/>
    <w:rsid w:val="004A4EC0"/>
    <w:rsid w:val="004E5E5A"/>
    <w:rsid w:val="004F4C6D"/>
    <w:rsid w:val="005207D8"/>
    <w:rsid w:val="005A44B4"/>
    <w:rsid w:val="005C0DD2"/>
    <w:rsid w:val="005C471C"/>
    <w:rsid w:val="00645D4A"/>
    <w:rsid w:val="006516A4"/>
    <w:rsid w:val="00657468"/>
    <w:rsid w:val="00691137"/>
    <w:rsid w:val="006B3439"/>
    <w:rsid w:val="006E1832"/>
    <w:rsid w:val="007002B3"/>
    <w:rsid w:val="0073785D"/>
    <w:rsid w:val="00770448"/>
    <w:rsid w:val="00775CBD"/>
    <w:rsid w:val="0077684D"/>
    <w:rsid w:val="00782631"/>
    <w:rsid w:val="008715D6"/>
    <w:rsid w:val="008B77CD"/>
    <w:rsid w:val="008E5097"/>
    <w:rsid w:val="00922E79"/>
    <w:rsid w:val="00951BFF"/>
    <w:rsid w:val="00981542"/>
    <w:rsid w:val="009B4385"/>
    <w:rsid w:val="00A07E62"/>
    <w:rsid w:val="00A6752B"/>
    <w:rsid w:val="00AC7284"/>
    <w:rsid w:val="00B01304"/>
    <w:rsid w:val="00B0203C"/>
    <w:rsid w:val="00B142E0"/>
    <w:rsid w:val="00B463B0"/>
    <w:rsid w:val="00B87138"/>
    <w:rsid w:val="00BA0A5C"/>
    <w:rsid w:val="00C36C36"/>
    <w:rsid w:val="00C45D93"/>
    <w:rsid w:val="00C60529"/>
    <w:rsid w:val="00C7760C"/>
    <w:rsid w:val="00CA6535"/>
    <w:rsid w:val="00CD31B2"/>
    <w:rsid w:val="00D24E27"/>
    <w:rsid w:val="00D25016"/>
    <w:rsid w:val="00D25E90"/>
    <w:rsid w:val="00D91E66"/>
    <w:rsid w:val="00E7018F"/>
    <w:rsid w:val="00E80423"/>
    <w:rsid w:val="00E95CE3"/>
    <w:rsid w:val="00ED543A"/>
    <w:rsid w:val="00ED680E"/>
    <w:rsid w:val="00EF6EAB"/>
    <w:rsid w:val="00F16A82"/>
    <w:rsid w:val="00FE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2022-11-17T09:44:00Z</cp:lastPrinted>
  <dcterms:created xsi:type="dcterms:W3CDTF">2022-11-17T09:20:00Z</dcterms:created>
  <dcterms:modified xsi:type="dcterms:W3CDTF">2022-11-17T09:55:00Z</dcterms:modified>
</cp:coreProperties>
</file>