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EC" w:rsidRDefault="00D726EC" w:rsidP="00FD1999">
      <w:pPr>
        <w:rPr>
          <w:b/>
          <w:lang w:val="ro-RO"/>
        </w:rPr>
      </w:pPr>
      <w:r>
        <w:rPr>
          <w:b/>
          <w:lang w:val="ro-RO"/>
        </w:rPr>
        <w:t>JUDETUL IALOMITA</w:t>
      </w:r>
    </w:p>
    <w:p w:rsidR="00FD1999" w:rsidRDefault="00FD1999" w:rsidP="00FD1999">
      <w:pPr>
        <w:rPr>
          <w:b/>
          <w:lang w:val="ro-RO"/>
        </w:rPr>
      </w:pPr>
      <w:r w:rsidRPr="00FD1999">
        <w:rPr>
          <w:b/>
          <w:lang w:val="ro-RO"/>
        </w:rPr>
        <w:t>COMUNA GURA IALOMITEI</w:t>
      </w:r>
    </w:p>
    <w:p w:rsidR="00D726EC" w:rsidRDefault="00D726EC" w:rsidP="00FD1999">
      <w:pPr>
        <w:rPr>
          <w:b/>
          <w:lang w:val="ro-RO"/>
        </w:rPr>
      </w:pPr>
      <w:r>
        <w:rPr>
          <w:b/>
          <w:lang w:val="ro-RO"/>
        </w:rPr>
        <w:t>-PRIMAR-</w:t>
      </w:r>
    </w:p>
    <w:p w:rsidR="00D726EC" w:rsidRPr="00FD1999" w:rsidRDefault="006B6100" w:rsidP="00FD1999">
      <w:pPr>
        <w:rPr>
          <w:b/>
          <w:lang w:val="ro-RO"/>
        </w:rPr>
      </w:pPr>
      <w:r>
        <w:rPr>
          <w:b/>
          <w:lang w:val="ro-RO"/>
        </w:rPr>
        <w:t xml:space="preserve">Anexa </w:t>
      </w:r>
      <w:r w:rsidR="0026528D">
        <w:rPr>
          <w:b/>
          <w:lang w:val="ro-RO"/>
        </w:rPr>
        <w:t xml:space="preserve">nr. 2  </w:t>
      </w:r>
      <w:r w:rsidR="00A24658">
        <w:rPr>
          <w:b/>
          <w:lang w:val="ro-RO"/>
        </w:rPr>
        <w:t>la proiectul de hotarare nr. --------/---------------------------;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8"/>
        <w:gridCol w:w="1038"/>
        <w:gridCol w:w="1413"/>
        <w:gridCol w:w="912"/>
        <w:gridCol w:w="916"/>
        <w:gridCol w:w="897"/>
        <w:gridCol w:w="964"/>
        <w:gridCol w:w="398"/>
        <w:gridCol w:w="954"/>
        <w:gridCol w:w="756"/>
        <w:gridCol w:w="982"/>
        <w:gridCol w:w="1003"/>
        <w:gridCol w:w="852"/>
        <w:gridCol w:w="756"/>
        <w:gridCol w:w="887"/>
      </w:tblGrid>
      <w:tr w:rsidR="006B6100" w:rsidRPr="00FD1999" w:rsidTr="006B6100">
        <w:trPr>
          <w:trHeight w:val="443"/>
        </w:trPr>
        <w:tc>
          <w:tcPr>
            <w:tcW w:w="448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crt.</w:t>
            </w:r>
          </w:p>
        </w:tc>
        <w:tc>
          <w:tcPr>
            <w:tcW w:w="1038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Numele, prenumele</w:t>
            </w:r>
          </w:p>
          <w:p w:rsidR="00FD1999" w:rsidRPr="00FD1999" w:rsidRDefault="00B84FCE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acant, temporar vacant , dupa caz</w:t>
            </w:r>
          </w:p>
        </w:tc>
        <w:tc>
          <w:tcPr>
            <w:tcW w:w="1413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structura</w:t>
            </w:r>
          </w:p>
        </w:tc>
        <w:tc>
          <w:tcPr>
            <w:tcW w:w="912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Functia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demnitate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publica</w:t>
            </w:r>
          </w:p>
        </w:tc>
        <w:tc>
          <w:tcPr>
            <w:tcW w:w="2777" w:type="dxa"/>
            <w:gridSpan w:val="3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Functia publica</w:t>
            </w:r>
          </w:p>
        </w:tc>
        <w:tc>
          <w:tcPr>
            <w:tcW w:w="398" w:type="dxa"/>
            <w:vMerge w:val="restart"/>
          </w:tcPr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</w:t>
            </w:r>
          </w:p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L</w:t>
            </w:r>
          </w:p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</w:t>
            </w:r>
          </w:p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A</w:t>
            </w:r>
          </w:p>
        </w:tc>
        <w:tc>
          <w:tcPr>
            <w:tcW w:w="954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Gradul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profesional</w:t>
            </w:r>
          </w:p>
        </w:tc>
        <w:tc>
          <w:tcPr>
            <w:tcW w:w="756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Nivelul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studiilor</w:t>
            </w:r>
          </w:p>
        </w:tc>
        <w:tc>
          <w:tcPr>
            <w:tcW w:w="1985" w:type="dxa"/>
            <w:gridSpan w:val="2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Functia contractuala</w:t>
            </w:r>
          </w:p>
        </w:tc>
        <w:tc>
          <w:tcPr>
            <w:tcW w:w="852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Treapta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Profesio-nala/grad</w:t>
            </w:r>
          </w:p>
        </w:tc>
        <w:tc>
          <w:tcPr>
            <w:tcW w:w="756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Nivelul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studiilor</w:t>
            </w:r>
          </w:p>
        </w:tc>
        <w:tc>
          <w:tcPr>
            <w:tcW w:w="887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Observatii</w:t>
            </w:r>
          </w:p>
        </w:tc>
      </w:tr>
      <w:tr w:rsidR="006B6100" w:rsidRPr="00FD1999" w:rsidTr="006B6100">
        <w:trPr>
          <w:trHeight w:val="332"/>
        </w:trPr>
        <w:tc>
          <w:tcPr>
            <w:tcW w:w="448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38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Inalt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Functionar public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conducere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executie</w:t>
            </w:r>
          </w:p>
        </w:tc>
        <w:tc>
          <w:tcPr>
            <w:tcW w:w="398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De conducere 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executie</w:t>
            </w:r>
          </w:p>
        </w:tc>
        <w:tc>
          <w:tcPr>
            <w:tcW w:w="852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I/1.</w:t>
            </w:r>
          </w:p>
        </w:tc>
        <w:tc>
          <w:tcPr>
            <w:tcW w:w="1038" w:type="dxa"/>
          </w:tcPr>
          <w:p w:rsid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BISERICA </w:t>
            </w:r>
          </w:p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NICU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demnitar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primar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I/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ONCIOIU ION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consilier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personal al primarului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referent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IA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7D42E1" w:rsidRPr="00FD1999" w:rsidTr="007D42E1">
        <w:trPr>
          <w:trHeight w:val="413"/>
        </w:trPr>
        <w:tc>
          <w:tcPr>
            <w:tcW w:w="448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I/3</w:t>
            </w:r>
            <w:r w:rsidRPr="00FD1999">
              <w:rPr>
                <w:b/>
                <w:sz w:val="16"/>
                <w:szCs w:val="16"/>
                <w:lang w:val="ro-RO"/>
              </w:rPr>
              <w:t>.</w:t>
            </w:r>
          </w:p>
        </w:tc>
        <w:tc>
          <w:tcPr>
            <w:tcW w:w="1038" w:type="dxa"/>
          </w:tcPr>
          <w:p w:rsidR="00685944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VACANT</w:t>
            </w:r>
          </w:p>
        </w:tc>
        <w:tc>
          <w:tcPr>
            <w:tcW w:w="1413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demnitar</w:t>
            </w: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viceprimar</w:t>
            </w:r>
          </w:p>
        </w:tc>
        <w:tc>
          <w:tcPr>
            <w:tcW w:w="916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64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II/1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IVASCU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STEFANA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Secretar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general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UAT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Secretar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general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UAT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III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Compartiment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Stare  civila</w:t>
            </w:r>
            <w:r w:rsidR="006B6100">
              <w:rPr>
                <w:b/>
                <w:sz w:val="16"/>
                <w:szCs w:val="16"/>
                <w:lang w:val="ro-RO"/>
              </w:rPr>
              <w:t>, registratura, secretariat, arhiva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1.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CHIFOR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CRACIUN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STELUTA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IV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Compartiment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asistenta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sociala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IONASCU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CLAUDIA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MIHAELA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Compartiment 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financiar-contabil, impozite/taxe, </w:t>
            </w:r>
            <w:r>
              <w:rPr>
                <w:b/>
                <w:sz w:val="16"/>
                <w:szCs w:val="16"/>
                <w:lang w:val="ro-RO"/>
              </w:rPr>
              <w:lastRenderedPageBreak/>
              <w:t>executari silite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lastRenderedPageBreak/>
              <w:t>1.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RADU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RADITA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PANA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VASILE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DUMITRU LENUTA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TRANDAFIR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TUDOREL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PETROAICA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PAULICA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Inspector de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specialiitate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IA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urbanism/registru agricol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MARIN COSMINA MADALINA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referent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  <w:r w:rsidR="00E0799C">
              <w:rPr>
                <w:b/>
                <w:sz w:val="16"/>
                <w:szCs w:val="16"/>
                <w:lang w:val="ro-RO"/>
              </w:rPr>
              <w:t>II</w:t>
            </w:r>
          </w:p>
        </w:tc>
        <w:tc>
          <w:tcPr>
            <w:tcW w:w="954" w:type="dxa"/>
          </w:tcPr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debutant</w:t>
            </w:r>
          </w:p>
        </w:tc>
        <w:tc>
          <w:tcPr>
            <w:tcW w:w="756" w:type="dxa"/>
          </w:tcPr>
          <w:p w:rsidR="00FD1999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achizitii publice/situatii de urgenta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STOIAN FANEL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2. </w:t>
            </w:r>
          </w:p>
        </w:tc>
        <w:tc>
          <w:tcPr>
            <w:tcW w:w="1038" w:type="dxa"/>
          </w:tcPr>
          <w:p w:rsidR="006B6100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TEGUS</w:t>
            </w:r>
          </w:p>
          <w:p w:rsidR="009D20E6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TASCU</w:t>
            </w:r>
          </w:p>
        </w:tc>
        <w:tc>
          <w:tcPr>
            <w:tcW w:w="141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Consilier achizitii publice</w:t>
            </w:r>
          </w:p>
        </w:tc>
        <w:tc>
          <w:tcPr>
            <w:tcW w:w="39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debutant</w:t>
            </w: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VIII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cultura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rPr>
          <w:trHeight w:val="377"/>
        </w:trPr>
        <w:tc>
          <w:tcPr>
            <w:tcW w:w="44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TUDOR</w:t>
            </w:r>
          </w:p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MARIA</w:t>
            </w:r>
          </w:p>
        </w:tc>
        <w:tc>
          <w:tcPr>
            <w:tcW w:w="141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referent</w:t>
            </w:r>
          </w:p>
        </w:tc>
        <w:tc>
          <w:tcPr>
            <w:tcW w:w="85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IA</w:t>
            </w: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88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IX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Compartiment a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dministrativ-gospodaresc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5174EF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OGREZEANU  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MARIAN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guard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SERBAN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MARGARIT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guard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038" w:type="dxa"/>
          </w:tcPr>
          <w:p w:rsidR="00FD1999" w:rsidRPr="00FD1999" w:rsidRDefault="003102EB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RADU ION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ingrijitor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IVAN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MIHAI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sofer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DRAGAN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PAUL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sofer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6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LEMNARU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MITEL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muncitor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necalificat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7F2DE6" w:rsidRPr="00FD1999" w:rsidTr="00F148E7">
        <w:trPr>
          <w:trHeight w:val="586"/>
        </w:trPr>
        <w:tc>
          <w:tcPr>
            <w:tcW w:w="448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lastRenderedPageBreak/>
              <w:t>7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38" w:type="dxa"/>
          </w:tcPr>
          <w:p w:rsidR="007F2DE6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VACANT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2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muncitor 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necalificat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7A57A6" w:rsidRPr="00FD1999" w:rsidTr="00F148E7">
        <w:trPr>
          <w:trHeight w:val="586"/>
        </w:trPr>
        <w:tc>
          <w:tcPr>
            <w:tcW w:w="448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8</w:t>
            </w:r>
          </w:p>
        </w:tc>
        <w:tc>
          <w:tcPr>
            <w:tcW w:w="1038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vacant</w:t>
            </w:r>
          </w:p>
        </w:tc>
        <w:tc>
          <w:tcPr>
            <w:tcW w:w="1413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sofer</w:t>
            </w:r>
          </w:p>
        </w:tc>
        <w:tc>
          <w:tcPr>
            <w:tcW w:w="852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post atribuit potrivit OUG 115/2011 conform OUG 58/2014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X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 asistent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medical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comunitar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OPREA RODICA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Asistent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mediical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comunitar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POPA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MARIANA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Asistent  medical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comunitar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asistent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medical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XI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Politia locala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STOIAN </w:t>
            </w:r>
          </w:p>
          <w:p w:rsidR="00E0799C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NICUSOR DANIEL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Politist local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III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debutant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POST UNIC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IONASCU</w:t>
            </w:r>
          </w:p>
          <w:p w:rsidR="00E0799C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PETRICA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PAZNIC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POST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UNIC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PETROAICA MARIAN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PAZNIC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POST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UNIC</w:t>
            </w:r>
          </w:p>
        </w:tc>
      </w:tr>
    </w:tbl>
    <w:p w:rsidR="00FD1999" w:rsidRPr="00FD1999" w:rsidRDefault="00FD1999" w:rsidP="00FD1999">
      <w:pPr>
        <w:rPr>
          <w:b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FuNCTIA POSTURI           /          NUMAR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OCUPATE 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VACANTE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TOTAL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publice</w:t>
            </w:r>
          </w:p>
        </w:tc>
        <w:tc>
          <w:tcPr>
            <w:tcW w:w="3294" w:type="dxa"/>
          </w:tcPr>
          <w:p w:rsidR="00FD1999" w:rsidRPr="00FD1999" w:rsidRDefault="00670A0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11</w:t>
            </w:r>
          </w:p>
        </w:tc>
        <w:tc>
          <w:tcPr>
            <w:tcW w:w="3294" w:type="dxa"/>
          </w:tcPr>
          <w:p w:rsidR="00FD1999" w:rsidRPr="00FD1999" w:rsidRDefault="00670A0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0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11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inalti functionari publici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publice de conducere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0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publice de executie</w:t>
            </w:r>
          </w:p>
        </w:tc>
        <w:tc>
          <w:tcPr>
            <w:tcW w:w="3294" w:type="dxa"/>
          </w:tcPr>
          <w:p w:rsidR="00FD1999" w:rsidRPr="00FD1999" w:rsidRDefault="00670A0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10</w:t>
            </w:r>
          </w:p>
        </w:tc>
        <w:tc>
          <w:tcPr>
            <w:tcW w:w="3294" w:type="dxa"/>
          </w:tcPr>
          <w:p w:rsidR="00FD1999" w:rsidRPr="00FD1999" w:rsidRDefault="00670A0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0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10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 total de posturi potrivit art. II, alin. (2) din OUG  nr. 63/2010 pentru modificarea si completarea Legii nr. 273/2006 privind finantele publice locale, precum si pentru stabilirea unor masuri financiare, cu modificarile si completarile ulterioare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0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din institutie</w:t>
            </w:r>
          </w:p>
        </w:tc>
        <w:tc>
          <w:tcPr>
            <w:tcW w:w="3294" w:type="dxa"/>
          </w:tcPr>
          <w:p w:rsidR="00FD1999" w:rsidRPr="00FD1999" w:rsidRDefault="00670A0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25</w:t>
            </w:r>
          </w:p>
        </w:tc>
        <w:tc>
          <w:tcPr>
            <w:tcW w:w="3294" w:type="dxa"/>
          </w:tcPr>
          <w:p w:rsidR="00FD1999" w:rsidRPr="00FD1999" w:rsidRDefault="00670A0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3294" w:type="dxa"/>
          </w:tcPr>
          <w:p w:rsidR="00FD1999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28</w:t>
            </w:r>
          </w:p>
        </w:tc>
      </w:tr>
      <w:tr w:rsidR="00FD1999" w:rsidRPr="00FD1999" w:rsidTr="006B6100">
        <w:trPr>
          <w:trHeight w:val="401"/>
        </w:trPr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 asistenti personali</w:t>
            </w:r>
          </w:p>
        </w:tc>
        <w:tc>
          <w:tcPr>
            <w:tcW w:w="3294" w:type="dxa"/>
          </w:tcPr>
          <w:p w:rsidR="00FD1999" w:rsidRPr="00FD1999" w:rsidRDefault="008620C7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</w:t>
            </w:r>
          </w:p>
        </w:tc>
        <w:tc>
          <w:tcPr>
            <w:tcW w:w="3294" w:type="dxa"/>
          </w:tcPr>
          <w:p w:rsidR="00FD1999" w:rsidRPr="00FD1999" w:rsidRDefault="008620C7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3294" w:type="dxa"/>
          </w:tcPr>
          <w:p w:rsidR="00FD1999" w:rsidRPr="00FD1999" w:rsidRDefault="008620C7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20</w:t>
            </w:r>
            <w:bookmarkStart w:id="0" w:name="_GoBack"/>
            <w:bookmarkEnd w:id="0"/>
          </w:p>
        </w:tc>
      </w:tr>
    </w:tbl>
    <w:p w:rsidR="00207F30" w:rsidRDefault="0026528D" w:rsidP="00207F30">
      <w:pPr>
        <w:rPr>
          <w:b/>
          <w:lang w:val="ro-RO"/>
        </w:rPr>
      </w:pPr>
      <w:r>
        <w:rPr>
          <w:b/>
          <w:lang w:val="ro-RO"/>
        </w:rPr>
        <w:lastRenderedPageBreak/>
        <w:tab/>
      </w:r>
      <w:r w:rsidR="00207F30">
        <w:rPr>
          <w:b/>
          <w:lang w:val="ro-RO"/>
        </w:rPr>
        <w:t xml:space="preserve">                           </w:t>
      </w:r>
      <w:r w:rsidR="00D726EC">
        <w:rPr>
          <w:b/>
          <w:lang w:val="ro-RO"/>
        </w:rPr>
        <w:t>INITIATOR PROIECT DE HOTARARE                             AVIZAT</w:t>
      </w:r>
    </w:p>
    <w:p w:rsidR="00D726EC" w:rsidRDefault="00D726EC" w:rsidP="00207F30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PRIMAR                                                                         SECRETAR GENERAL</w:t>
      </w:r>
    </w:p>
    <w:p w:rsidR="00D726EC" w:rsidRDefault="00D726EC" w:rsidP="00207F30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BISERICA NICU                                                           IVASCU STEFANA</w:t>
      </w:r>
    </w:p>
    <w:p w:rsidR="00D726EC" w:rsidRDefault="00D726EC" w:rsidP="00207F30">
      <w:pPr>
        <w:rPr>
          <w:b/>
          <w:lang w:val="ro-RO"/>
        </w:rPr>
      </w:pPr>
      <w:r>
        <w:rPr>
          <w:b/>
          <w:lang w:val="ro-RO"/>
        </w:rPr>
        <w:t xml:space="preserve">     </w:t>
      </w:r>
    </w:p>
    <w:p w:rsidR="005174EF" w:rsidRDefault="005174EF" w:rsidP="00E0799C">
      <w:pPr>
        <w:rPr>
          <w:b/>
          <w:lang w:val="ro-RO"/>
        </w:rPr>
      </w:pPr>
    </w:p>
    <w:sectPr w:rsidR="005174EF" w:rsidSect="008C3D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1C"/>
    <w:rsid w:val="00207F30"/>
    <w:rsid w:val="0026528D"/>
    <w:rsid w:val="003102EB"/>
    <w:rsid w:val="003F56DC"/>
    <w:rsid w:val="00462E2D"/>
    <w:rsid w:val="005074B8"/>
    <w:rsid w:val="005174EF"/>
    <w:rsid w:val="005A08B4"/>
    <w:rsid w:val="0060671C"/>
    <w:rsid w:val="00670A06"/>
    <w:rsid w:val="00685944"/>
    <w:rsid w:val="006B6100"/>
    <w:rsid w:val="007953C9"/>
    <w:rsid w:val="007A57A6"/>
    <w:rsid w:val="007D42E1"/>
    <w:rsid w:val="007F2DE6"/>
    <w:rsid w:val="00806DC2"/>
    <w:rsid w:val="008620C7"/>
    <w:rsid w:val="00874319"/>
    <w:rsid w:val="008C3D4E"/>
    <w:rsid w:val="00941256"/>
    <w:rsid w:val="009D20E6"/>
    <w:rsid w:val="00A24658"/>
    <w:rsid w:val="00A67F79"/>
    <w:rsid w:val="00B84FCE"/>
    <w:rsid w:val="00BB56D6"/>
    <w:rsid w:val="00D35ECB"/>
    <w:rsid w:val="00D726EC"/>
    <w:rsid w:val="00E0799C"/>
    <w:rsid w:val="00F148E7"/>
    <w:rsid w:val="00FB4F7A"/>
    <w:rsid w:val="00FD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0746-DFA6-4FCC-9DBA-DFE65132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cp:lastPrinted>2023-01-31T10:46:00Z</cp:lastPrinted>
  <dcterms:created xsi:type="dcterms:W3CDTF">2023-01-27T09:11:00Z</dcterms:created>
  <dcterms:modified xsi:type="dcterms:W3CDTF">2023-01-31T10:55:00Z</dcterms:modified>
</cp:coreProperties>
</file>