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873EC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-PRIMAR-            </w:t>
      </w:r>
    </w:p>
    <w:p w:rsidR="00C81B10" w:rsidRPr="00415D16" w:rsidRDefault="00C81B10" w:rsidP="006873EC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DISPOZITIE</w:t>
      </w:r>
    </w:p>
    <w:p w:rsidR="00C81B10" w:rsidRPr="00415D16" w:rsidRDefault="00C81B10" w:rsidP="00C81B10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convocarea</w:t>
      </w:r>
      <w:proofErr w:type="spellEnd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>consilierilor</w:t>
      </w:r>
      <w:proofErr w:type="spellEnd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>locali</w:t>
      </w:r>
      <w:proofErr w:type="spellEnd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>sed</w:t>
      </w:r>
      <w:r w:rsidR="00197F1C" w:rsidRPr="00415D16">
        <w:rPr>
          <w:rFonts w:ascii="Calibri" w:eastAsia="Times New Roman" w:hAnsi="Calibri" w:cs="Times New Roman"/>
          <w:b/>
          <w:sz w:val="24"/>
          <w:szCs w:val="24"/>
        </w:rPr>
        <w:t>i</w:t>
      </w:r>
      <w:r w:rsidR="00982545" w:rsidRPr="00415D16">
        <w:rPr>
          <w:rFonts w:ascii="Calibri" w:eastAsia="Times New Roman" w:hAnsi="Calibri" w:cs="Times New Roman"/>
          <w:b/>
          <w:sz w:val="24"/>
          <w:szCs w:val="24"/>
        </w:rPr>
        <w:t>nt</w:t>
      </w:r>
      <w:r w:rsidR="00294299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din data de 18 04 2023 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12,00</w:t>
      </w:r>
    </w:p>
    <w:p w:rsidR="00C81B10" w:rsidRPr="00415D16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Primarul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Avand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vedere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C81B10" w:rsidRPr="00415D16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prevederile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 art</w:t>
      </w:r>
      <w:proofErr w:type="gram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proofErr w:type="gram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133, </w:t>
      </w:r>
      <w:proofErr w:type="spell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 (1) </w:t>
      </w:r>
      <w:proofErr w:type="gram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art</w:t>
      </w:r>
      <w:proofErr w:type="gram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proofErr w:type="gram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134, </w:t>
      </w:r>
      <w:proofErr w:type="spell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 (1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>)</w:t>
      </w:r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, lit. a)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Ordonanta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Urgenta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Guvernului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nr. 57/2019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;,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;       </w:t>
      </w:r>
    </w:p>
    <w:p w:rsidR="00C81B10" w:rsidRPr="00415D16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In 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temeiul</w:t>
      </w:r>
      <w:proofErr w:type="spellEnd"/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art.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196,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(1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) ,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lit. b)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OUG nr.  57/2019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cu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;                                 </w:t>
      </w:r>
    </w:p>
    <w:p w:rsidR="00C81B10" w:rsidRPr="00415D16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DISPUNE;</w:t>
      </w:r>
    </w:p>
    <w:p w:rsidR="00C81B10" w:rsidRPr="00415D16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Art. 1 Se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convoaca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jude</w:t>
      </w:r>
      <w:r w:rsidR="00032B6F">
        <w:rPr>
          <w:rFonts w:ascii="Calibri" w:eastAsia="Times New Roman" w:hAnsi="Calibri" w:cs="Times New Roman"/>
          <w:b/>
          <w:sz w:val="24"/>
          <w:szCs w:val="24"/>
        </w:rPr>
        <w:t>tul</w:t>
      </w:r>
      <w:proofErr w:type="spellEnd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I</w:t>
      </w:r>
      <w:r w:rsidR="00961100">
        <w:rPr>
          <w:rFonts w:ascii="Calibri" w:eastAsia="Times New Roman" w:hAnsi="Calibri" w:cs="Times New Roman"/>
          <w:b/>
          <w:sz w:val="24"/>
          <w:szCs w:val="24"/>
        </w:rPr>
        <w:t>alomita</w:t>
      </w:r>
      <w:proofErr w:type="spellEnd"/>
      <w:r w:rsidR="00961100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961100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96110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61100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96110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din data </w:t>
      </w:r>
      <w:proofErr w:type="gramStart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de  </w:t>
      </w:r>
      <w:r w:rsidR="00294299">
        <w:rPr>
          <w:rFonts w:ascii="Calibri" w:eastAsia="Times New Roman" w:hAnsi="Calibri" w:cs="Times New Roman"/>
          <w:b/>
          <w:sz w:val="24"/>
          <w:szCs w:val="24"/>
        </w:rPr>
        <w:t>18</w:t>
      </w:r>
      <w:proofErr w:type="gram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04 2023 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12,00, in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81B10" w:rsidRPr="00415D16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   Art. 2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este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294299">
        <w:rPr>
          <w:rFonts w:ascii="Calibri" w:eastAsia="Times New Roman" w:hAnsi="Calibri" w:cs="Times New Roman"/>
          <w:b/>
          <w:sz w:val="24"/>
          <w:szCs w:val="24"/>
        </w:rPr>
        <w:t>u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>rmatoarea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:</w:t>
      </w:r>
      <w:proofErr w:type="gramEnd"/>
    </w:p>
    <w:p w:rsidR="0064043D" w:rsidRPr="00415D16" w:rsidRDefault="001507EB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aprobar</w:t>
      </w:r>
      <w:r w:rsidR="00294299">
        <w:rPr>
          <w:rFonts w:ascii="Calibri" w:eastAsia="Times New Roman" w:hAnsi="Calibri" w:cs="Times New Roman"/>
          <w:b/>
          <w:sz w:val="24"/>
          <w:szCs w:val="24"/>
        </w:rPr>
        <w:t>ea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asocierii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UAT GURA IALOMITEI cu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vederea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realizarii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comun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proiectului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interes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judetean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>’’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Transformarea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bibliotecilor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din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in hub-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uri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 de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dezvoltare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competentelor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digitale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’’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finantat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cadrul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Planului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National de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Redresare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Rezilienta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;</w:t>
      </w:r>
    </w:p>
    <w:p w:rsidR="00C81B10" w:rsidRPr="00032B6F" w:rsidRDefault="00DC16A5" w:rsidP="00B50FAC">
      <w:pPr>
        <w:rPr>
          <w:rFonts w:ascii="Calibri" w:eastAsia="Times New Roman" w:hAnsi="Calibri" w:cs="Times New Roman"/>
          <w:b/>
          <w:sz w:val="24"/>
          <w:szCs w:val="24"/>
          <w:lang w:val="ro-RO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32B6F">
        <w:rPr>
          <w:rFonts w:ascii="Calibri" w:eastAsia="Times New Roman" w:hAnsi="Calibri" w:cs="Times New Roman"/>
          <w:b/>
          <w:sz w:val="24"/>
          <w:szCs w:val="24"/>
          <w:lang w:val="ro-RO"/>
        </w:rPr>
        <w:t xml:space="preserve">       </w:t>
      </w:r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Art. </w:t>
      </w:r>
      <w:proofErr w:type="gram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3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Materialele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referitoare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,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sunt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puse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dispozitia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local in format de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hartie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</w:p>
    <w:p w:rsidR="00C81B10" w:rsidRPr="00415D16" w:rsidRDefault="00294299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Art. </w:t>
      </w: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4  La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punctul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inscris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se pot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depune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amendamente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PRIMAR                                                                                  CONTRASEMNEAZA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BISERICA NICU                                                                       </w:t>
      </w:r>
      <w:bookmarkStart w:id="0" w:name="_GoBack"/>
      <w:bookmarkEnd w:id="0"/>
      <w:r w:rsidRPr="00415D16">
        <w:rPr>
          <w:rFonts w:ascii="Calibri" w:eastAsia="Times New Roman" w:hAnsi="Calibri" w:cs="Times New Roman"/>
          <w:b/>
          <w:sz w:val="24"/>
          <w:szCs w:val="24"/>
        </w:rPr>
        <w:t>SECRETAR GENERAL</w:t>
      </w:r>
    </w:p>
    <w:p w:rsidR="00C81B10" w:rsidRPr="00415D16" w:rsidRDefault="00E9025C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Nr.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251</w:t>
      </w:r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    </w:t>
      </w:r>
      <w:r w:rsidR="00CF554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IVASCU STEFANA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Emisa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</w:p>
    <w:p w:rsidR="00AD23D8" w:rsidRPr="00415D16" w:rsidRDefault="00C81B10">
      <w:pPr>
        <w:rPr>
          <w:sz w:val="24"/>
          <w:szCs w:val="24"/>
        </w:rPr>
      </w:pP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Astazi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12 04 2023</w:t>
      </w:r>
    </w:p>
    <w:sectPr w:rsidR="00AD23D8" w:rsidRPr="00415D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7ED5"/>
    <w:rsid w:val="00032B6F"/>
    <w:rsid w:val="001507EB"/>
    <w:rsid w:val="00163BFE"/>
    <w:rsid w:val="00197F1C"/>
    <w:rsid w:val="00294299"/>
    <w:rsid w:val="00415D16"/>
    <w:rsid w:val="00430937"/>
    <w:rsid w:val="004771FB"/>
    <w:rsid w:val="004B30D8"/>
    <w:rsid w:val="005A585C"/>
    <w:rsid w:val="005C26D4"/>
    <w:rsid w:val="005C4316"/>
    <w:rsid w:val="005F2BC3"/>
    <w:rsid w:val="0064043D"/>
    <w:rsid w:val="00670BD0"/>
    <w:rsid w:val="00672B5C"/>
    <w:rsid w:val="006873EC"/>
    <w:rsid w:val="006E1D6C"/>
    <w:rsid w:val="0081718C"/>
    <w:rsid w:val="00836E10"/>
    <w:rsid w:val="008C15DB"/>
    <w:rsid w:val="00961100"/>
    <w:rsid w:val="00982545"/>
    <w:rsid w:val="00AD23D8"/>
    <w:rsid w:val="00B50FAC"/>
    <w:rsid w:val="00C81B10"/>
    <w:rsid w:val="00CC24EB"/>
    <w:rsid w:val="00CF554C"/>
    <w:rsid w:val="00DC16A5"/>
    <w:rsid w:val="00E72CE0"/>
    <w:rsid w:val="00E9025C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2022-09-09T06:40:00Z</cp:lastPrinted>
  <dcterms:created xsi:type="dcterms:W3CDTF">2023-04-12T05:53:00Z</dcterms:created>
  <dcterms:modified xsi:type="dcterms:W3CDTF">2023-04-12T06:00:00Z</dcterms:modified>
</cp:coreProperties>
</file>