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din data de 15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 06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1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34,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(4)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61388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de  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15 </w:t>
      </w:r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06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Default="001507EB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actualizarii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contravalorii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alocatiei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valorice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normelor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hrana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acordate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personalului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compartimentului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POLITIA LOCALA din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aparatului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13888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61388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13888" w:rsidRDefault="00613888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documentatiei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>-economice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,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indicatorilor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tehnico-economici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cofinantarii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obiectivul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investitii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Construire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multifunctional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Luciu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” in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13888" w:rsidRDefault="00613888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  nr. 27/24 06 2022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locala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2022-2027;</w:t>
      </w:r>
    </w:p>
    <w:p w:rsidR="00613888" w:rsidRDefault="00613888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>probarea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infiintarii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public al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serviciului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iluminat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public, a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Caietului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sarcini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, a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Studiului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oportunitate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modalitatii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="000C6937">
        <w:rPr>
          <w:rFonts w:ascii="Calibri" w:eastAsia="Times New Roman" w:hAnsi="Calibri" w:cs="Times New Roman"/>
          <w:b/>
          <w:sz w:val="24"/>
          <w:szCs w:val="24"/>
        </w:rPr>
        <w:t>gestiune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4284A">
        <w:rPr>
          <w:rFonts w:ascii="Calibri" w:eastAsia="Times New Roman" w:hAnsi="Calibri" w:cs="Times New Roman"/>
          <w:b/>
          <w:sz w:val="24"/>
          <w:szCs w:val="24"/>
        </w:rPr>
        <w:t>a</w:t>
      </w:r>
      <w:bookmarkStart w:id="0" w:name="_GoBack"/>
      <w:bookmarkEnd w:id="0"/>
      <w:r w:rsidR="000C6937">
        <w:rPr>
          <w:rFonts w:ascii="Calibri" w:eastAsia="Times New Roman" w:hAnsi="Calibri" w:cs="Times New Roman"/>
          <w:b/>
          <w:sz w:val="24"/>
          <w:szCs w:val="24"/>
        </w:rPr>
        <w:t>cestuia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C1999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</w:t>
      </w:r>
      <w:r w:rsidR="006C1999">
        <w:rPr>
          <w:rFonts w:ascii="Calibri" w:eastAsia="Times New Roman" w:hAnsi="Calibri" w:cs="Times New Roman"/>
          <w:b/>
          <w:sz w:val="24"/>
          <w:szCs w:val="24"/>
        </w:rPr>
        <w:t>tatutului</w:t>
      </w:r>
      <w:proofErr w:type="spellEnd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="006C19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C1999">
        <w:rPr>
          <w:rFonts w:ascii="Calibri" w:eastAsia="Times New Roman" w:hAnsi="Calibri" w:cs="Times New Roman"/>
          <w:b/>
          <w:sz w:val="24"/>
          <w:szCs w:val="24"/>
        </w:rPr>
        <w:t>actual</w:t>
      </w:r>
      <w:r>
        <w:rPr>
          <w:rFonts w:ascii="Calibri" w:eastAsia="Times New Roman" w:hAnsi="Calibri" w:cs="Times New Roman"/>
          <w:b/>
          <w:sz w:val="24"/>
          <w:szCs w:val="24"/>
        </w:rPr>
        <w:t>izat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,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ADI ECOO 2009;</w:t>
      </w:r>
    </w:p>
    <w:p w:rsidR="000C6937" w:rsidRPr="00415D16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lastRenderedPageBreak/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GURA IALOMITEI,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LEADER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denumirea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Parteneriatul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LEADER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EST 2023-2027”;</w:t>
      </w:r>
    </w:p>
    <w:p w:rsidR="00C81B10" w:rsidRPr="00032B6F" w:rsidRDefault="00DC16A5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0C6937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punctele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inscris</w:t>
      </w:r>
      <w:r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330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 14 </w:t>
      </w:r>
      <w:proofErr w:type="gramStart"/>
      <w:r w:rsidR="000C6937">
        <w:rPr>
          <w:rFonts w:ascii="Calibri" w:eastAsia="Times New Roman" w:hAnsi="Calibri" w:cs="Times New Roman"/>
          <w:b/>
          <w:sz w:val="24"/>
          <w:szCs w:val="24"/>
        </w:rPr>
        <w:t xml:space="preserve">06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proofErr w:type="gramEnd"/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94299"/>
    <w:rsid w:val="00415D16"/>
    <w:rsid w:val="00430937"/>
    <w:rsid w:val="004351FF"/>
    <w:rsid w:val="004771F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C1999"/>
    <w:rsid w:val="006E1D6C"/>
    <w:rsid w:val="0081718C"/>
    <w:rsid w:val="00836E10"/>
    <w:rsid w:val="008C15DB"/>
    <w:rsid w:val="0092593F"/>
    <w:rsid w:val="00961100"/>
    <w:rsid w:val="00982545"/>
    <w:rsid w:val="00AD23D8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2023-06-14T10:02:00Z</cp:lastPrinted>
  <dcterms:created xsi:type="dcterms:W3CDTF">2023-06-13T10:47:00Z</dcterms:created>
  <dcterms:modified xsi:type="dcterms:W3CDTF">2023-06-14T10:04:00Z</dcterms:modified>
</cp:coreProperties>
</file>