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67AB" w14:textId="6493A85A" w:rsidR="00331C6D" w:rsidRPr="004E24F5" w:rsidRDefault="006C74D6" w:rsidP="008A28BE">
      <w:pPr>
        <w:spacing w:after="0" w:line="240" w:lineRule="auto"/>
        <w:ind w:left="426" w:right="288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4E24F5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 </w:t>
      </w:r>
      <w:r w:rsidR="00331C6D" w:rsidRPr="004E24F5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ROMÂNIA</w:t>
      </w:r>
    </w:p>
    <w:p w14:paraId="6587F4C5" w14:textId="77777777" w:rsidR="00331C6D" w:rsidRPr="004E24F5" w:rsidRDefault="00331C6D" w:rsidP="008A28BE">
      <w:pPr>
        <w:spacing w:after="0" w:line="240" w:lineRule="auto"/>
        <w:ind w:left="426" w:right="288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4E24F5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JUDEŢUL </w:t>
      </w:r>
      <w:r w:rsidR="00946DEE" w:rsidRPr="004E24F5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IALOMIȚA </w:t>
      </w:r>
    </w:p>
    <w:p w14:paraId="2BC607C1" w14:textId="4BB07E8A" w:rsidR="00331C6D" w:rsidRDefault="00331C6D" w:rsidP="00595D5B">
      <w:pPr>
        <w:pStyle w:val="Heading4"/>
        <w:spacing w:line="240" w:lineRule="auto"/>
        <w:ind w:left="426" w:right="288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pt-BR"/>
        </w:rPr>
      </w:pPr>
      <w:r w:rsidRPr="004E24F5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pt-BR"/>
        </w:rPr>
        <w:t xml:space="preserve">COMUNA </w:t>
      </w:r>
      <w:r w:rsidR="00946DEE" w:rsidRPr="004E24F5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pt-BR"/>
        </w:rPr>
        <w:t xml:space="preserve"> </w:t>
      </w:r>
      <w:r w:rsidR="004E24F5" w:rsidRPr="004E24F5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pt-BR"/>
        </w:rPr>
        <w:t>GURA IALOMIȚEI</w:t>
      </w:r>
    </w:p>
    <w:p w14:paraId="3B720F6C" w14:textId="337850E3" w:rsidR="008A28BE" w:rsidRPr="008A28BE" w:rsidRDefault="008A28BE" w:rsidP="00595D5B">
      <w:pPr>
        <w:rPr>
          <w:sz w:val="24"/>
          <w:szCs w:val="24"/>
          <w:lang w:val="pt-BR"/>
        </w:rPr>
      </w:pPr>
      <w:r>
        <w:rPr>
          <w:lang w:val="pt-BR"/>
        </w:rPr>
        <w:t xml:space="preserve">        </w:t>
      </w:r>
      <w:r w:rsidRPr="008A28BE">
        <w:rPr>
          <w:sz w:val="24"/>
          <w:szCs w:val="24"/>
          <w:lang w:val="pt-BR"/>
        </w:rPr>
        <w:t>-PRIMAR-</w:t>
      </w:r>
    </w:p>
    <w:p w14:paraId="672436F3" w14:textId="77777777" w:rsidR="004E6400" w:rsidRPr="004E24F5" w:rsidRDefault="004E6400" w:rsidP="00595D5B">
      <w:pPr>
        <w:rPr>
          <w:rFonts w:ascii="Times New Roman" w:hAnsi="Times New Roman"/>
          <w:sz w:val="28"/>
          <w:szCs w:val="28"/>
          <w:lang w:val="pt-BR"/>
        </w:rPr>
      </w:pPr>
    </w:p>
    <w:p w14:paraId="735CFF30" w14:textId="77777777" w:rsidR="00FB4162" w:rsidRPr="006C74D6" w:rsidRDefault="00331C6D" w:rsidP="00595D5B">
      <w:pPr>
        <w:pStyle w:val="Heading3"/>
        <w:spacing w:line="240" w:lineRule="auto"/>
        <w:ind w:left="426" w:right="288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6C74D6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                                                  PROIECT DE HOTĂRÂRE</w:t>
      </w:r>
    </w:p>
    <w:p w14:paraId="51B6B864" w14:textId="77777777" w:rsidR="00862B7B" w:rsidRPr="006C74D6" w:rsidRDefault="00862B7B" w:rsidP="00595D5B">
      <w:pPr>
        <w:rPr>
          <w:rFonts w:ascii="Times New Roman" w:hAnsi="Times New Roman"/>
          <w:sz w:val="28"/>
          <w:szCs w:val="28"/>
          <w:lang w:val="ro-RO"/>
        </w:rPr>
      </w:pPr>
    </w:p>
    <w:p w14:paraId="69CCBA27" w14:textId="35F561F6" w:rsidR="00C52FD2" w:rsidRPr="006C74D6" w:rsidRDefault="008A28BE" w:rsidP="00595D5B">
      <w:pPr>
        <w:spacing w:line="240" w:lineRule="auto"/>
        <w:ind w:left="630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ro-RO"/>
        </w:rPr>
        <w:t>p</w:t>
      </w:r>
      <w:r w:rsidR="00B16912" w:rsidRPr="006C74D6">
        <w:rPr>
          <w:rFonts w:ascii="Times New Roman" w:hAnsi="Times New Roman"/>
          <w:b/>
          <w:sz w:val="28"/>
          <w:szCs w:val="28"/>
          <w:lang w:val="ro-RO"/>
        </w:rPr>
        <w:t xml:space="preserve">rivind </w:t>
      </w:r>
      <w:r w:rsidR="00162EA6" w:rsidRPr="006C74D6">
        <w:rPr>
          <w:rFonts w:ascii="Times New Roman" w:hAnsi="Times New Roman"/>
          <w:b/>
          <w:sz w:val="28"/>
          <w:szCs w:val="28"/>
          <w:lang w:val="ro-RO"/>
        </w:rPr>
        <w:t xml:space="preserve">privind aprobarea înființării </w:t>
      </w:r>
      <w:r w:rsidR="00862B7B" w:rsidRPr="004E24F5">
        <w:rPr>
          <w:rStyle w:val="fontstyle01"/>
          <w:rFonts w:ascii="Times New Roman" w:eastAsia="Bitstream Vera Sans" w:hAnsi="Times New Roman"/>
          <w:b/>
          <w:sz w:val="28"/>
          <w:szCs w:val="28"/>
          <w:lang w:val="pt-BR"/>
        </w:rPr>
        <w:t xml:space="preserve">Serviciului de iluminat public al comunei </w:t>
      </w:r>
      <w:r w:rsidR="004E24F5" w:rsidRPr="004E24F5">
        <w:rPr>
          <w:rStyle w:val="fontstyle01"/>
          <w:rFonts w:ascii="Times New Roman" w:eastAsia="Bitstream Vera Sans" w:hAnsi="Times New Roman"/>
          <w:b/>
          <w:sz w:val="28"/>
          <w:szCs w:val="28"/>
          <w:lang w:val="pt-BR"/>
        </w:rPr>
        <w:t>GURA IALOMIȚEI</w:t>
      </w:r>
      <w:r w:rsidR="00946DEE" w:rsidRPr="004E24F5">
        <w:rPr>
          <w:rStyle w:val="fontstyle01"/>
          <w:rFonts w:ascii="Times New Roman" w:eastAsia="Bitstream Vera Sans" w:hAnsi="Times New Roman"/>
          <w:b/>
          <w:sz w:val="28"/>
          <w:szCs w:val="28"/>
          <w:lang w:val="pt-BR"/>
        </w:rPr>
        <w:t xml:space="preserve"> </w:t>
      </w:r>
      <w:r w:rsidR="00862B7B" w:rsidRPr="004E24F5">
        <w:rPr>
          <w:rStyle w:val="fontstyle01"/>
          <w:rFonts w:ascii="Times New Roman" w:eastAsia="Bitstream Vera Sans" w:hAnsi="Times New Roman"/>
          <w:b/>
          <w:sz w:val="28"/>
          <w:szCs w:val="28"/>
          <w:lang w:val="pt-BR"/>
        </w:rPr>
        <w:t xml:space="preserve">, județul </w:t>
      </w:r>
      <w:r w:rsidR="00946DEE" w:rsidRPr="004E24F5">
        <w:rPr>
          <w:rStyle w:val="fontstyle01"/>
          <w:rFonts w:ascii="Times New Roman" w:eastAsia="Bitstream Vera Sans" w:hAnsi="Times New Roman"/>
          <w:b/>
          <w:sz w:val="28"/>
          <w:szCs w:val="28"/>
          <w:lang w:val="pt-BR"/>
        </w:rPr>
        <w:t>Ialomița</w:t>
      </w:r>
      <w:r w:rsidR="00862B7B" w:rsidRPr="004E24F5">
        <w:rPr>
          <w:rStyle w:val="fontstyle01"/>
          <w:rFonts w:ascii="Times New Roman" w:eastAsia="Bitstream Vera Sans" w:hAnsi="Times New Roman"/>
          <w:b/>
          <w:sz w:val="28"/>
          <w:szCs w:val="28"/>
          <w:lang w:val="pt-BR"/>
        </w:rPr>
        <w:t>, a Regulamentului de Organizare și funcționare al serviciului de iluminat public, a Caietului de Sarcini</w:t>
      </w:r>
      <w:r w:rsidR="00275826" w:rsidRPr="004E24F5">
        <w:rPr>
          <w:rStyle w:val="fontstyle01"/>
          <w:rFonts w:ascii="Times New Roman" w:eastAsia="Bitstream Vera Sans" w:hAnsi="Times New Roman"/>
          <w:b/>
          <w:sz w:val="28"/>
          <w:szCs w:val="28"/>
          <w:lang w:val="pt-BR"/>
        </w:rPr>
        <w:t>, a Studiului de oportunitate</w:t>
      </w:r>
      <w:r w:rsidR="00862B7B" w:rsidRPr="004E24F5">
        <w:rPr>
          <w:rStyle w:val="fontstyle01"/>
          <w:rFonts w:ascii="Times New Roman" w:eastAsia="Bitstream Vera Sans" w:hAnsi="Times New Roman"/>
          <w:b/>
          <w:sz w:val="28"/>
          <w:szCs w:val="28"/>
          <w:lang w:val="pt-BR"/>
        </w:rPr>
        <w:t xml:space="preserve"> și a modalității de gestiune a acestuia</w:t>
      </w:r>
    </w:p>
    <w:p w14:paraId="6E0E6499" w14:textId="493AB0E2" w:rsidR="00D55C9E" w:rsidRPr="004E24F5" w:rsidRDefault="00D55C9E" w:rsidP="00595D5B">
      <w:pPr>
        <w:spacing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4E24F5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Primarul Comunei </w:t>
      </w:r>
      <w:r w:rsidR="00946DEE" w:rsidRPr="004E24F5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 </w:t>
      </w:r>
      <w:r w:rsidR="004E24F5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GURA IALOMIȚEI</w:t>
      </w:r>
      <w:r w:rsidRPr="004E24F5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, județul </w:t>
      </w:r>
      <w:r w:rsidR="00946DEE" w:rsidRPr="004E24F5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Ialomița</w:t>
      </w:r>
      <w:r w:rsidRPr="004E24F5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 </w:t>
      </w:r>
      <w:r w:rsidR="006C74D6" w:rsidRPr="004E24F5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–</w:t>
      </w:r>
      <w:r w:rsidRPr="004E24F5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 domnul</w:t>
      </w:r>
      <w:r w:rsidR="006C74D6" w:rsidRPr="004E24F5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 </w:t>
      </w:r>
      <w:r w:rsidR="004E24F5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BISERICĂ NICU</w:t>
      </w:r>
    </w:p>
    <w:p w14:paraId="39363A24" w14:textId="77777777" w:rsidR="00D55C9E" w:rsidRPr="006C74D6" w:rsidRDefault="00FE7566" w:rsidP="00595D5B">
      <w:pPr>
        <w:spacing w:line="240" w:lineRule="auto"/>
        <w:ind w:left="426" w:firstLine="720"/>
        <w:rPr>
          <w:rFonts w:ascii="Times New Roman" w:eastAsia="Bitstream Vera Sans" w:hAnsi="Times New Roman"/>
          <w:b/>
          <w:sz w:val="28"/>
          <w:szCs w:val="28"/>
          <w:lang w:val="ro-RO" w:eastAsia="ar-SA"/>
        </w:rPr>
      </w:pPr>
      <w:r w:rsidRPr="006C74D6">
        <w:rPr>
          <w:rFonts w:ascii="Times New Roman" w:eastAsia="Bitstream Vera Sans" w:hAnsi="Times New Roman"/>
          <w:b/>
          <w:sz w:val="28"/>
          <w:szCs w:val="28"/>
          <w:lang w:val="ro-RO" w:eastAsia="ar-SA"/>
        </w:rPr>
        <w:t>Având în vedere:</w:t>
      </w:r>
    </w:p>
    <w:p w14:paraId="70615AF4" w14:textId="21BBF7CE" w:rsidR="002B102D" w:rsidRPr="006C74D6" w:rsidRDefault="00FE7566" w:rsidP="00595D5B">
      <w:pPr>
        <w:pStyle w:val="ListParagraph"/>
        <w:numPr>
          <w:ilvl w:val="0"/>
          <w:numId w:val="23"/>
        </w:numPr>
        <w:spacing w:line="240" w:lineRule="auto"/>
        <w:ind w:left="142" w:firstLine="992"/>
        <w:rPr>
          <w:rFonts w:ascii="Times New Roman" w:hAnsi="Times New Roman"/>
          <w:sz w:val="28"/>
          <w:szCs w:val="28"/>
          <w:lang w:val="ro-RO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>Referatul de aprobare la proiectul de hotărâre</w:t>
      </w:r>
      <w:r w:rsidR="00B16912" w:rsidRPr="004E24F5">
        <w:rPr>
          <w:rFonts w:ascii="Times New Roman" w:hAnsi="Times New Roman"/>
          <w:sz w:val="28"/>
          <w:szCs w:val="28"/>
          <w:lang w:val="pt-BR"/>
        </w:rPr>
        <w:t xml:space="preserve"> </w:t>
      </w:r>
      <w:bookmarkStart w:id="0" w:name="_Hlk43521769"/>
      <w:r w:rsidR="00B16912" w:rsidRPr="004E24F5">
        <w:rPr>
          <w:rFonts w:ascii="Times New Roman" w:hAnsi="Times New Roman"/>
          <w:sz w:val="28"/>
          <w:szCs w:val="28"/>
          <w:lang w:val="pt-BR"/>
        </w:rPr>
        <w:t>p</w:t>
      </w:r>
      <w:r w:rsidR="00B16912" w:rsidRPr="006C74D6">
        <w:rPr>
          <w:rFonts w:ascii="Times New Roman" w:hAnsi="Times New Roman"/>
          <w:sz w:val="28"/>
          <w:szCs w:val="28"/>
          <w:lang w:val="ro-RO"/>
        </w:rPr>
        <w:t xml:space="preserve">rivind </w:t>
      </w:r>
      <w:r w:rsidR="00C52FD2" w:rsidRPr="006C74D6">
        <w:rPr>
          <w:rFonts w:ascii="Times New Roman" w:hAnsi="Times New Roman"/>
          <w:sz w:val="28"/>
          <w:szCs w:val="28"/>
          <w:lang w:val="ro-RO"/>
        </w:rPr>
        <w:t xml:space="preserve">aprobarea </w:t>
      </w:r>
      <w:r w:rsidR="00FE2AE4" w:rsidRPr="006C74D6">
        <w:rPr>
          <w:rStyle w:val="fontstyle01"/>
          <w:rFonts w:ascii="Times New Roman" w:eastAsia="Bitstream Vera Sans" w:hAnsi="Times New Roman"/>
          <w:sz w:val="28"/>
          <w:szCs w:val="28"/>
          <w:lang w:val="ro-RO"/>
        </w:rPr>
        <w:t>î</w:t>
      </w:r>
      <w:r w:rsidR="00FE2AE4" w:rsidRPr="004E24F5">
        <w:rPr>
          <w:rStyle w:val="fontstyle01"/>
          <w:rFonts w:ascii="Times New Roman" w:eastAsia="Bitstream Vera Sans" w:hAnsi="Times New Roman"/>
          <w:sz w:val="28"/>
          <w:szCs w:val="28"/>
          <w:lang w:val="pt-BR"/>
        </w:rPr>
        <w:t xml:space="preserve">nființării </w:t>
      </w:r>
      <w:bookmarkEnd w:id="0"/>
      <w:r w:rsidR="00FE2AE4" w:rsidRPr="004E24F5">
        <w:rPr>
          <w:rStyle w:val="fontstyle01"/>
          <w:rFonts w:ascii="Times New Roman" w:eastAsia="Bitstream Vera Sans" w:hAnsi="Times New Roman"/>
          <w:sz w:val="28"/>
          <w:szCs w:val="28"/>
          <w:lang w:val="pt-BR"/>
        </w:rPr>
        <w:t>Serviciului de iluminat public al comunei</w:t>
      </w:r>
      <w:r w:rsidR="006C74D6" w:rsidRPr="004E24F5">
        <w:rPr>
          <w:rStyle w:val="fontstyle01"/>
          <w:rFonts w:ascii="Times New Roman" w:eastAsia="Bitstream Vera Sans" w:hAnsi="Times New Roman"/>
          <w:sz w:val="28"/>
          <w:szCs w:val="28"/>
          <w:lang w:val="pt-BR"/>
        </w:rPr>
        <w:t xml:space="preserve"> </w:t>
      </w:r>
      <w:r w:rsidR="004E24F5">
        <w:rPr>
          <w:rStyle w:val="fontstyle01"/>
          <w:rFonts w:ascii="Times New Roman" w:eastAsia="Bitstream Vera Sans" w:hAnsi="Times New Roman"/>
          <w:sz w:val="28"/>
          <w:szCs w:val="28"/>
          <w:lang w:val="pt-BR"/>
        </w:rPr>
        <w:t>GURA IALOMIȚEI</w:t>
      </w:r>
      <w:r w:rsidR="00FE2AE4" w:rsidRPr="004E24F5">
        <w:rPr>
          <w:rStyle w:val="fontstyle01"/>
          <w:rFonts w:ascii="Times New Roman" w:eastAsia="Bitstream Vera Sans" w:hAnsi="Times New Roman"/>
          <w:sz w:val="28"/>
          <w:szCs w:val="28"/>
          <w:lang w:val="pt-BR"/>
        </w:rPr>
        <w:t xml:space="preserve">, județul </w:t>
      </w:r>
      <w:r w:rsidR="00946DEE" w:rsidRPr="004E24F5">
        <w:rPr>
          <w:rStyle w:val="fontstyle01"/>
          <w:rFonts w:ascii="Times New Roman" w:eastAsia="Bitstream Vera Sans" w:hAnsi="Times New Roman"/>
          <w:sz w:val="28"/>
          <w:szCs w:val="28"/>
          <w:lang w:val="pt-BR"/>
        </w:rPr>
        <w:t>Ialomița</w:t>
      </w:r>
      <w:r w:rsidR="00FE2AE4" w:rsidRPr="004E24F5">
        <w:rPr>
          <w:rStyle w:val="fontstyle01"/>
          <w:rFonts w:ascii="Times New Roman" w:eastAsia="Bitstream Vera Sans" w:hAnsi="Times New Roman"/>
          <w:sz w:val="28"/>
          <w:szCs w:val="28"/>
          <w:lang w:val="pt-BR"/>
        </w:rPr>
        <w:t>, a Regulamentului de Organizare și funcționare al serviciului de iluminat public, a Caietului de Sarcini, a Studiului de oportunitate și a modalității de gestiune a acestuia</w:t>
      </w:r>
      <w:r w:rsidR="00C52FD2" w:rsidRPr="006C74D6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="00FB4162"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- </w:t>
      </w:r>
      <w:r w:rsidR="00AB76B1" w:rsidRPr="006C74D6">
        <w:rPr>
          <w:rFonts w:ascii="Times New Roman" w:hAnsi="Times New Roman"/>
          <w:color w:val="000000" w:themeColor="text1"/>
          <w:sz w:val="28"/>
          <w:szCs w:val="28"/>
          <w:lang w:val="ro-RO"/>
        </w:rPr>
        <w:t>întocmit de domnul pr</w:t>
      </w:r>
      <w:r w:rsidR="00432103" w:rsidRPr="006C74D6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imar </w:t>
      </w:r>
      <w:r w:rsidR="00946DEE" w:rsidRPr="006C74D6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</w:t>
      </w:r>
      <w:r w:rsidR="008A28BE">
        <w:rPr>
          <w:rFonts w:ascii="Times New Roman" w:hAnsi="Times New Roman"/>
          <w:color w:val="000000" w:themeColor="text1"/>
          <w:sz w:val="28"/>
          <w:szCs w:val="28"/>
          <w:lang w:val="ro-RO"/>
        </w:rPr>
        <w:t>;</w:t>
      </w:r>
      <w:r w:rsidR="00946DEE" w:rsidRPr="006C74D6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            </w:t>
      </w:r>
      <w:r w:rsidR="00432103" w:rsidRPr="006C74D6">
        <w:rPr>
          <w:rFonts w:ascii="Times New Roman" w:hAnsi="Times New Roman"/>
          <w:color w:val="000000" w:themeColor="text1"/>
          <w:sz w:val="28"/>
          <w:szCs w:val="28"/>
          <w:lang w:val="ro-RO"/>
        </w:rPr>
        <w:t>;</w:t>
      </w:r>
    </w:p>
    <w:p w14:paraId="61EB47B6" w14:textId="77777777" w:rsidR="00FE2AE4" w:rsidRPr="006C74D6" w:rsidRDefault="00FE2AE4" w:rsidP="00595D5B">
      <w:pPr>
        <w:pStyle w:val="ListParagraph"/>
        <w:numPr>
          <w:ilvl w:val="0"/>
          <w:numId w:val="23"/>
        </w:numPr>
        <w:spacing w:line="240" w:lineRule="auto"/>
        <w:ind w:left="142" w:firstLine="992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Prevederile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art.3,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alin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.(1), art.8,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alin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.(1),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alin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>.(</w:t>
      </w:r>
      <w:r w:rsidR="00531337" w:rsidRPr="006C74D6">
        <w:rPr>
          <w:rStyle w:val="fontstyle01"/>
          <w:rFonts w:ascii="Times New Roman" w:hAnsi="Times New Roman"/>
          <w:sz w:val="28"/>
          <w:szCs w:val="28"/>
        </w:rPr>
        <w:t>3</w:t>
      </w:r>
      <w:r w:rsidRPr="006C74D6">
        <w:rPr>
          <w:rStyle w:val="fontstyle01"/>
          <w:rFonts w:ascii="Times New Roman" w:hAnsi="Times New Roman"/>
          <w:sz w:val="28"/>
          <w:szCs w:val="28"/>
        </w:rPr>
        <w:t>),</w:t>
      </w:r>
      <w:r w:rsidR="00F45752"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lit.d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)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și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lit.h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), art.23 </w:t>
      </w:r>
      <w:proofErr w:type="spellStart"/>
      <w:r w:rsidR="000A4D18" w:rsidRPr="006C74D6">
        <w:rPr>
          <w:rStyle w:val="fontstyle01"/>
          <w:rFonts w:ascii="Times New Roman" w:hAnsi="Times New Roman"/>
          <w:sz w:val="28"/>
          <w:szCs w:val="28"/>
        </w:rPr>
        <w:t>ș</w:t>
      </w:r>
      <w:r w:rsidRPr="006C74D6">
        <w:rPr>
          <w:rStyle w:val="fontstyle01"/>
          <w:rFonts w:ascii="Times New Roman" w:hAnsi="Times New Roman"/>
          <w:sz w:val="28"/>
          <w:szCs w:val="28"/>
        </w:rPr>
        <w:t>i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art.30,</w:t>
      </w:r>
      <w:r w:rsidR="00F45752"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alin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.(1) din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Legea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serviciilor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comunitare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de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utilităţi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publice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nr.51/2006,</w:t>
      </w:r>
      <w:r w:rsidR="000A4D18"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6C74D6">
        <w:rPr>
          <w:rStyle w:val="fontstyle01"/>
          <w:rFonts w:ascii="Times New Roman" w:hAnsi="Times New Roman"/>
          <w:sz w:val="28"/>
          <w:szCs w:val="28"/>
        </w:rPr>
        <w:t xml:space="preserve">cu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modificările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şi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completările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ulterioare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>;</w:t>
      </w:r>
    </w:p>
    <w:p w14:paraId="1A2B01BD" w14:textId="4927FD10" w:rsidR="00FE2AE4" w:rsidRPr="006C74D6" w:rsidRDefault="008A28BE" w:rsidP="00595D5B">
      <w:pPr>
        <w:pStyle w:val="ListParagraph"/>
        <w:numPr>
          <w:ilvl w:val="0"/>
          <w:numId w:val="23"/>
        </w:numPr>
        <w:spacing w:line="240" w:lineRule="auto"/>
        <w:ind w:left="142" w:firstLine="992"/>
        <w:rPr>
          <w:rStyle w:val="fontstyle01"/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Style w:val="fontstyle01"/>
          <w:rFonts w:ascii="Times New Roman" w:hAnsi="Times New Roman"/>
          <w:sz w:val="28"/>
          <w:szCs w:val="28"/>
        </w:rPr>
        <w:t>Prevederile</w:t>
      </w:r>
      <w:proofErr w:type="spellEnd"/>
      <w:r w:rsidR="00FE2AE4" w:rsidRPr="006C74D6">
        <w:rPr>
          <w:rStyle w:val="fontstyle01"/>
          <w:rFonts w:ascii="Times New Roman" w:hAnsi="Times New Roman"/>
          <w:sz w:val="28"/>
          <w:szCs w:val="28"/>
        </w:rPr>
        <w:t xml:space="preserve"> art.9 </w:t>
      </w:r>
      <w:proofErr w:type="spellStart"/>
      <w:r w:rsidR="00FE2AE4" w:rsidRPr="006C74D6">
        <w:rPr>
          <w:rStyle w:val="fontstyle01"/>
          <w:rFonts w:ascii="Times New Roman" w:hAnsi="Times New Roman"/>
          <w:sz w:val="28"/>
          <w:szCs w:val="28"/>
        </w:rPr>
        <w:t>alin</w:t>
      </w:r>
      <w:proofErr w:type="spellEnd"/>
      <w:proofErr w:type="gramStart"/>
      <w:r w:rsidR="00FE2AE4" w:rsidRPr="006C74D6">
        <w:rPr>
          <w:rStyle w:val="fontstyle01"/>
          <w:rFonts w:ascii="Times New Roman" w:hAnsi="Times New Roman"/>
          <w:sz w:val="28"/>
          <w:szCs w:val="28"/>
        </w:rPr>
        <w:t>.(</w:t>
      </w:r>
      <w:proofErr w:type="gramEnd"/>
      <w:r w:rsidR="00FE2AE4" w:rsidRPr="006C74D6">
        <w:rPr>
          <w:rStyle w:val="fontstyle01"/>
          <w:rFonts w:ascii="Times New Roman" w:hAnsi="Times New Roman"/>
          <w:sz w:val="28"/>
          <w:szCs w:val="28"/>
        </w:rPr>
        <w:t xml:space="preserve">1), art.10 </w:t>
      </w:r>
      <w:proofErr w:type="spellStart"/>
      <w:r w:rsidR="00FE2AE4" w:rsidRPr="006C74D6">
        <w:rPr>
          <w:rStyle w:val="fontstyle01"/>
          <w:rFonts w:ascii="Times New Roman" w:hAnsi="Times New Roman"/>
          <w:sz w:val="28"/>
          <w:szCs w:val="28"/>
        </w:rPr>
        <w:t>lit.f</w:t>
      </w:r>
      <w:proofErr w:type="spellEnd"/>
      <w:r w:rsidR="00FE2AE4" w:rsidRPr="006C74D6">
        <w:rPr>
          <w:rStyle w:val="fontstyle01"/>
          <w:rFonts w:ascii="Times New Roman" w:hAnsi="Times New Roman"/>
          <w:sz w:val="28"/>
          <w:szCs w:val="28"/>
        </w:rPr>
        <w:t xml:space="preserve">), art.16, </w:t>
      </w:r>
      <w:proofErr w:type="spellStart"/>
      <w:r w:rsidR="00FE2AE4" w:rsidRPr="006C74D6">
        <w:rPr>
          <w:rStyle w:val="fontstyle01"/>
          <w:rFonts w:ascii="Times New Roman" w:hAnsi="Times New Roman"/>
          <w:sz w:val="28"/>
          <w:szCs w:val="28"/>
        </w:rPr>
        <w:t>alin</w:t>
      </w:r>
      <w:proofErr w:type="spellEnd"/>
      <w:r w:rsidR="00FE2AE4" w:rsidRPr="006C74D6">
        <w:rPr>
          <w:rStyle w:val="fontstyle01"/>
          <w:rFonts w:ascii="Times New Roman" w:hAnsi="Times New Roman"/>
          <w:sz w:val="28"/>
          <w:szCs w:val="28"/>
        </w:rPr>
        <w:t xml:space="preserve">.(1) </w:t>
      </w:r>
      <w:proofErr w:type="spellStart"/>
      <w:r w:rsidR="00FE2AE4" w:rsidRPr="006C74D6">
        <w:rPr>
          <w:rStyle w:val="fontstyle01"/>
          <w:rFonts w:ascii="Times New Roman" w:hAnsi="Times New Roman"/>
          <w:sz w:val="28"/>
          <w:szCs w:val="28"/>
        </w:rPr>
        <w:t>lit.b</w:t>
      </w:r>
      <w:proofErr w:type="spellEnd"/>
      <w:r w:rsidR="00FE2AE4" w:rsidRPr="006C74D6">
        <w:rPr>
          <w:rStyle w:val="fontstyle01"/>
          <w:rFonts w:ascii="Times New Roman" w:hAnsi="Times New Roman"/>
          <w:sz w:val="28"/>
          <w:szCs w:val="28"/>
        </w:rPr>
        <w:t>),</w:t>
      </w:r>
      <w:r w:rsidR="00F45752"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="000A4D18" w:rsidRPr="006C74D6">
        <w:rPr>
          <w:rStyle w:val="fontstyle01"/>
          <w:rFonts w:ascii="Times New Roman" w:hAnsi="Times New Roman"/>
          <w:sz w:val="28"/>
          <w:szCs w:val="28"/>
        </w:rPr>
        <w:t>alin</w:t>
      </w:r>
      <w:proofErr w:type="spellEnd"/>
      <w:r w:rsidR="000A4D18" w:rsidRPr="006C74D6">
        <w:rPr>
          <w:rStyle w:val="fontstyle01"/>
          <w:rFonts w:ascii="Times New Roman" w:hAnsi="Times New Roman"/>
          <w:sz w:val="28"/>
          <w:szCs w:val="28"/>
        </w:rPr>
        <w:t>. (2)</w:t>
      </w:r>
      <w:r w:rsidR="00FE2AE4"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E2AE4" w:rsidRPr="006C74D6">
        <w:rPr>
          <w:rStyle w:val="fontstyle01"/>
          <w:rFonts w:ascii="Times New Roman" w:hAnsi="Times New Roman"/>
          <w:sz w:val="28"/>
          <w:szCs w:val="28"/>
        </w:rPr>
        <w:t>si</w:t>
      </w:r>
      <w:proofErr w:type="spellEnd"/>
      <w:proofErr w:type="gramEnd"/>
      <w:r w:rsidR="00FE2AE4"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="000A4D18" w:rsidRPr="006C74D6">
        <w:rPr>
          <w:rStyle w:val="fontstyle01"/>
          <w:rFonts w:ascii="Times New Roman" w:hAnsi="Times New Roman"/>
          <w:sz w:val="28"/>
          <w:szCs w:val="28"/>
        </w:rPr>
        <w:t>art.</w:t>
      </w:r>
      <w:r w:rsidR="00FE2AE4" w:rsidRPr="006C74D6">
        <w:rPr>
          <w:rStyle w:val="fontstyle01"/>
          <w:rFonts w:ascii="Times New Roman" w:hAnsi="Times New Roman"/>
          <w:sz w:val="28"/>
          <w:szCs w:val="28"/>
        </w:rPr>
        <w:t xml:space="preserve">18 </w:t>
      </w:r>
      <w:proofErr w:type="spellStart"/>
      <w:r w:rsidR="00FE2AE4" w:rsidRPr="006C74D6">
        <w:rPr>
          <w:rStyle w:val="fontstyle01"/>
          <w:rFonts w:ascii="Times New Roman" w:hAnsi="Times New Roman"/>
          <w:sz w:val="28"/>
          <w:szCs w:val="28"/>
        </w:rPr>
        <w:t>alin</w:t>
      </w:r>
      <w:proofErr w:type="spellEnd"/>
      <w:r w:rsidR="00FE2AE4" w:rsidRPr="006C74D6">
        <w:rPr>
          <w:rStyle w:val="fontstyle01"/>
          <w:rFonts w:ascii="Times New Roman" w:hAnsi="Times New Roman"/>
          <w:sz w:val="28"/>
          <w:szCs w:val="28"/>
        </w:rPr>
        <w:t xml:space="preserve">. (3) din </w:t>
      </w:r>
      <w:proofErr w:type="spellStart"/>
      <w:r w:rsidR="00FE2AE4" w:rsidRPr="006C74D6">
        <w:rPr>
          <w:rStyle w:val="fontstyle01"/>
          <w:rFonts w:ascii="Times New Roman" w:hAnsi="Times New Roman"/>
          <w:sz w:val="28"/>
          <w:szCs w:val="28"/>
        </w:rPr>
        <w:t>Legea</w:t>
      </w:r>
      <w:proofErr w:type="spellEnd"/>
      <w:r w:rsidR="00FE2AE4"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="00FE2AE4" w:rsidRPr="006C74D6">
        <w:rPr>
          <w:rStyle w:val="fontstyle01"/>
          <w:rFonts w:ascii="Times New Roman" w:hAnsi="Times New Roman"/>
          <w:sz w:val="28"/>
          <w:szCs w:val="28"/>
        </w:rPr>
        <w:t>serviciului</w:t>
      </w:r>
      <w:proofErr w:type="spellEnd"/>
      <w:r w:rsidR="00FE2AE4" w:rsidRPr="006C74D6">
        <w:rPr>
          <w:rStyle w:val="fontstyle01"/>
          <w:rFonts w:ascii="Times New Roman" w:hAnsi="Times New Roman"/>
          <w:sz w:val="28"/>
          <w:szCs w:val="28"/>
        </w:rPr>
        <w:t xml:space="preserve"> de </w:t>
      </w:r>
      <w:proofErr w:type="spellStart"/>
      <w:r w:rsidR="00FE2AE4" w:rsidRPr="006C74D6">
        <w:rPr>
          <w:rStyle w:val="fontstyle01"/>
          <w:rFonts w:ascii="Times New Roman" w:hAnsi="Times New Roman"/>
          <w:sz w:val="28"/>
          <w:szCs w:val="28"/>
        </w:rPr>
        <w:t>iluminat</w:t>
      </w:r>
      <w:proofErr w:type="spellEnd"/>
      <w:r w:rsidR="00FE2AE4" w:rsidRPr="006C74D6">
        <w:rPr>
          <w:rStyle w:val="fontstyle01"/>
          <w:rFonts w:ascii="Times New Roman" w:hAnsi="Times New Roman"/>
          <w:sz w:val="28"/>
          <w:szCs w:val="28"/>
        </w:rPr>
        <w:t xml:space="preserve"> public nr.230/2006, cu </w:t>
      </w:r>
      <w:proofErr w:type="spellStart"/>
      <w:r w:rsidR="00FE2AE4" w:rsidRPr="006C74D6">
        <w:rPr>
          <w:rStyle w:val="fontstyle01"/>
          <w:rFonts w:ascii="Times New Roman" w:hAnsi="Times New Roman"/>
          <w:sz w:val="28"/>
          <w:szCs w:val="28"/>
        </w:rPr>
        <w:t>modificările</w:t>
      </w:r>
      <w:proofErr w:type="spellEnd"/>
      <w:r w:rsidR="00FE2AE4"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="00FE2AE4" w:rsidRPr="006C74D6">
        <w:rPr>
          <w:rStyle w:val="fontstyle01"/>
          <w:rFonts w:ascii="Times New Roman" w:hAnsi="Times New Roman"/>
          <w:sz w:val="28"/>
          <w:szCs w:val="28"/>
        </w:rPr>
        <w:t>şi</w:t>
      </w:r>
      <w:proofErr w:type="spellEnd"/>
      <w:r w:rsidR="00FE2AE4"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="00FE2AE4" w:rsidRPr="006C74D6">
        <w:rPr>
          <w:rStyle w:val="fontstyle01"/>
          <w:rFonts w:ascii="Times New Roman" w:hAnsi="Times New Roman"/>
          <w:sz w:val="28"/>
          <w:szCs w:val="28"/>
        </w:rPr>
        <w:t>completările</w:t>
      </w:r>
      <w:proofErr w:type="spellEnd"/>
      <w:r w:rsidR="00FE2AE4"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="00FE2AE4" w:rsidRPr="006C74D6">
        <w:rPr>
          <w:rStyle w:val="fontstyle01"/>
          <w:rFonts w:ascii="Times New Roman" w:hAnsi="Times New Roman"/>
          <w:sz w:val="28"/>
          <w:szCs w:val="28"/>
        </w:rPr>
        <w:t>ulterioare</w:t>
      </w:r>
      <w:proofErr w:type="spellEnd"/>
      <w:r w:rsidR="00FE2AE4" w:rsidRPr="006C74D6">
        <w:rPr>
          <w:rStyle w:val="fontstyle01"/>
          <w:rFonts w:ascii="Times New Roman" w:hAnsi="Times New Roman"/>
          <w:sz w:val="28"/>
          <w:szCs w:val="28"/>
        </w:rPr>
        <w:t>;</w:t>
      </w:r>
    </w:p>
    <w:p w14:paraId="7EEE635B" w14:textId="77777777" w:rsidR="00FE2AE4" w:rsidRPr="004E24F5" w:rsidRDefault="00FE2AE4" w:rsidP="00595D5B">
      <w:pPr>
        <w:pStyle w:val="ListParagraph"/>
        <w:numPr>
          <w:ilvl w:val="0"/>
          <w:numId w:val="23"/>
        </w:numPr>
        <w:spacing w:line="240" w:lineRule="auto"/>
        <w:ind w:left="142" w:firstLine="992"/>
        <w:rPr>
          <w:rStyle w:val="fontstyle01"/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E24F5">
        <w:rPr>
          <w:rStyle w:val="fontstyle21"/>
          <w:rFonts w:ascii="Times New Roman" w:hAnsi="Times New Roman"/>
          <w:sz w:val="28"/>
          <w:szCs w:val="28"/>
          <w:lang w:val="pt-BR"/>
        </w:rPr>
        <w:t xml:space="preserve"> </w:t>
      </w:r>
      <w:r w:rsidRPr="004E24F5">
        <w:rPr>
          <w:rStyle w:val="fontstyle21"/>
          <w:rFonts w:ascii="Times New Roman" w:hAnsi="Times New Roman"/>
          <w:b w:val="0"/>
          <w:sz w:val="28"/>
          <w:szCs w:val="28"/>
          <w:lang w:val="pt-BR"/>
        </w:rPr>
        <w:t>Pr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>evederile Ordinului presedintelui A.N.R.S.C. nr.86 din 20</w:t>
      </w:r>
      <w:r w:rsidR="00F45752"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>martie 2007 pentru aprobarea Regulamentului-cadru al serviciului de</w:t>
      </w:r>
      <w:r w:rsidR="00F45752"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>iluminat public.</w:t>
      </w:r>
    </w:p>
    <w:p w14:paraId="1A66A700" w14:textId="77777777" w:rsidR="005E19A8" w:rsidRPr="004E24F5" w:rsidRDefault="00FE2AE4" w:rsidP="00595D5B">
      <w:pPr>
        <w:pStyle w:val="ListParagraph"/>
        <w:numPr>
          <w:ilvl w:val="0"/>
          <w:numId w:val="23"/>
        </w:numPr>
        <w:spacing w:line="240" w:lineRule="auto"/>
        <w:ind w:left="142" w:firstLine="992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>Prevederilor Ordinului presedintelui A.N.R.S.C. nr.87 din 20</w:t>
      </w:r>
      <w:r w:rsidR="00F45752"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>martie 2007 pentru aprobarea Caietului de sarcini-cadru al serviciului</w:t>
      </w:r>
      <w:r w:rsidR="00F45752"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>de de iluminat public.</w:t>
      </w:r>
      <w:r w:rsidR="007F6FF7"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      </w:t>
      </w:r>
      <w:r w:rsidR="00E6150D"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 </w:t>
      </w:r>
    </w:p>
    <w:p w14:paraId="6F217819" w14:textId="77777777" w:rsidR="007F6FF7" w:rsidRPr="004E24F5" w:rsidRDefault="005E19A8" w:rsidP="00595D5B">
      <w:pPr>
        <w:spacing w:line="240" w:lineRule="auto"/>
        <w:ind w:left="142" w:firstLine="284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       </w:t>
      </w:r>
      <w:r w:rsidR="00E6150D"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 </w:t>
      </w:r>
      <w:r w:rsidR="007F6FF7"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În temeiul art.136 </w:t>
      </w:r>
      <w:r w:rsidR="007F6FF7" w:rsidRPr="004E24F5">
        <w:rPr>
          <w:rFonts w:ascii="Times New Roman" w:hAnsi="Times New Roman"/>
          <w:sz w:val="28"/>
          <w:szCs w:val="28"/>
          <w:lang w:val="pt-BR"/>
        </w:rPr>
        <w:t xml:space="preserve">din Ordonanța de urgență nr.57/2019 privind Codul </w:t>
      </w:r>
      <w:r w:rsidR="000D2BAA" w:rsidRPr="004E24F5">
        <w:rPr>
          <w:rFonts w:ascii="Times New Roman" w:hAnsi="Times New Roman"/>
          <w:sz w:val="28"/>
          <w:szCs w:val="28"/>
          <w:lang w:val="pt-BR"/>
        </w:rPr>
        <w:t>administrativ, cu modificările și completările ulterioare</w:t>
      </w:r>
    </w:p>
    <w:p w14:paraId="720953C3" w14:textId="77777777" w:rsidR="007F6FF7" w:rsidRPr="004E24F5" w:rsidRDefault="007F6FF7" w:rsidP="00595D5B">
      <w:pPr>
        <w:spacing w:line="240" w:lineRule="auto"/>
        <w:ind w:left="142" w:firstLine="992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Propune:</w:t>
      </w:r>
    </w:p>
    <w:p w14:paraId="5F87F896" w14:textId="77777777" w:rsidR="003E4083" w:rsidRDefault="001102D6" w:rsidP="00595D5B">
      <w:pPr>
        <w:autoSpaceDE w:val="0"/>
        <w:autoSpaceDN w:val="0"/>
        <w:adjustRightInd w:val="0"/>
        <w:spacing w:line="240" w:lineRule="auto"/>
        <w:ind w:firstLine="426"/>
        <w:rPr>
          <w:rStyle w:val="fontstyle01"/>
          <w:rFonts w:ascii="Times New Roman" w:hAnsi="Times New Roman"/>
          <w:sz w:val="28"/>
          <w:szCs w:val="28"/>
          <w:lang w:val="pt-BR"/>
        </w:rPr>
      </w:pPr>
      <w:r w:rsidRPr="004E24F5">
        <w:rPr>
          <w:rStyle w:val="fontstyle21"/>
          <w:rFonts w:ascii="Times New Roman" w:hAnsi="Times New Roman"/>
          <w:sz w:val="28"/>
          <w:szCs w:val="28"/>
          <w:lang w:val="pt-BR"/>
        </w:rPr>
        <w:lastRenderedPageBreak/>
        <w:t>Art.</w:t>
      </w:r>
      <w:r w:rsidR="003F41AB" w:rsidRPr="004E24F5">
        <w:rPr>
          <w:rStyle w:val="fontstyle21"/>
          <w:rFonts w:ascii="Times New Roman" w:hAnsi="Times New Roman"/>
          <w:sz w:val="28"/>
          <w:szCs w:val="28"/>
          <w:lang w:val="pt-BR"/>
        </w:rPr>
        <w:t>1</w:t>
      </w:r>
      <w:r w:rsidRPr="004E24F5">
        <w:rPr>
          <w:rStyle w:val="fontstyle21"/>
          <w:rFonts w:ascii="Times New Roman" w:hAnsi="Times New Roman"/>
          <w:sz w:val="28"/>
          <w:szCs w:val="28"/>
          <w:lang w:val="pt-BR"/>
        </w:rPr>
        <w:t xml:space="preserve"> 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Aprobarea </w:t>
      </w:r>
      <w:r w:rsidRPr="003E4083">
        <w:rPr>
          <w:rStyle w:val="fontstyle01"/>
          <w:rFonts w:ascii="Times New Roman" w:hAnsi="Times New Roman"/>
          <w:b/>
          <w:bCs/>
          <w:i/>
          <w:iCs/>
          <w:sz w:val="28"/>
          <w:szCs w:val="28"/>
          <w:lang w:val="pt-BR"/>
        </w:rPr>
        <w:t>Regulamentului de organizare și funcționare al serviciului</w:t>
      </w:r>
      <w:r w:rsidR="006C74D6" w:rsidRPr="003E4083">
        <w:rPr>
          <w:rStyle w:val="fontstyle01"/>
          <w:rFonts w:ascii="Times New Roman" w:hAnsi="Times New Roman"/>
          <w:b/>
          <w:bCs/>
          <w:i/>
          <w:iCs/>
          <w:sz w:val="28"/>
          <w:szCs w:val="28"/>
          <w:lang w:val="pt-BR"/>
        </w:rPr>
        <w:t xml:space="preserve"> </w:t>
      </w:r>
      <w:r w:rsidRPr="003E4083">
        <w:rPr>
          <w:rStyle w:val="fontstyle01"/>
          <w:rFonts w:ascii="Times New Roman" w:hAnsi="Times New Roman"/>
          <w:b/>
          <w:bCs/>
          <w:i/>
          <w:iCs/>
          <w:sz w:val="28"/>
          <w:szCs w:val="28"/>
          <w:lang w:val="pt-BR"/>
        </w:rPr>
        <w:t xml:space="preserve">de iluminat public 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al comunei </w:t>
      </w:r>
      <w:r w:rsidR="004E24F5">
        <w:rPr>
          <w:rStyle w:val="fontstyle01"/>
          <w:rFonts w:ascii="Times New Roman" w:hAnsi="Times New Roman"/>
          <w:sz w:val="28"/>
          <w:szCs w:val="28"/>
          <w:lang w:val="pt-BR"/>
        </w:rPr>
        <w:t>GURA IALOMIȚEI</w:t>
      </w:r>
      <w:r w:rsidR="00946DEE"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, județul </w:t>
      </w:r>
      <w:r w:rsidR="00946DEE" w:rsidRPr="004E24F5">
        <w:rPr>
          <w:rStyle w:val="fontstyle01"/>
          <w:rFonts w:ascii="Times New Roman" w:hAnsi="Times New Roman"/>
          <w:sz w:val="28"/>
          <w:szCs w:val="28"/>
          <w:lang w:val="pt-BR"/>
        </w:rPr>
        <w:t>Ialomița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>, conform anexei nr.1 care face parte integrantă din prezentul proiect de hotărâre.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ab/>
      </w:r>
    </w:p>
    <w:p w14:paraId="23297491" w14:textId="77777777" w:rsidR="003E4083" w:rsidRDefault="006C74D6" w:rsidP="00595D5B">
      <w:pPr>
        <w:autoSpaceDE w:val="0"/>
        <w:autoSpaceDN w:val="0"/>
        <w:adjustRightInd w:val="0"/>
        <w:spacing w:line="240" w:lineRule="auto"/>
        <w:ind w:firstLine="426"/>
        <w:rPr>
          <w:rFonts w:ascii="Times New Roman" w:hAnsi="Times New Roman"/>
          <w:color w:val="000000" w:themeColor="text1"/>
          <w:sz w:val="28"/>
          <w:szCs w:val="28"/>
          <w:lang w:val="ro-RO" w:eastAsia="ro-RO"/>
        </w:rPr>
      </w:pP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  </w:t>
      </w:r>
      <w:r w:rsidR="001102D6" w:rsidRPr="004E24F5">
        <w:rPr>
          <w:rStyle w:val="fontstyle21"/>
          <w:rFonts w:ascii="Times New Roman" w:hAnsi="Times New Roman"/>
          <w:sz w:val="28"/>
          <w:szCs w:val="28"/>
          <w:lang w:val="pt-BR"/>
        </w:rPr>
        <w:t>Art.</w:t>
      </w:r>
      <w:r w:rsidR="003F41AB" w:rsidRPr="004E24F5">
        <w:rPr>
          <w:rStyle w:val="fontstyle21"/>
          <w:rFonts w:ascii="Times New Roman" w:hAnsi="Times New Roman"/>
          <w:sz w:val="28"/>
          <w:szCs w:val="28"/>
          <w:lang w:val="pt-BR"/>
        </w:rPr>
        <w:t>2</w:t>
      </w:r>
      <w:r w:rsidR="001102D6" w:rsidRPr="004E24F5">
        <w:rPr>
          <w:rStyle w:val="fontstyle21"/>
          <w:rFonts w:ascii="Times New Roman" w:hAnsi="Times New Roman"/>
          <w:sz w:val="28"/>
          <w:szCs w:val="28"/>
          <w:lang w:val="pt-BR"/>
        </w:rPr>
        <w:t xml:space="preserve"> </w:t>
      </w:r>
      <w:r w:rsidRPr="004E24F5">
        <w:rPr>
          <w:rStyle w:val="fontstyle21"/>
          <w:rFonts w:ascii="Times New Roman" w:hAnsi="Times New Roman"/>
          <w:sz w:val="28"/>
          <w:szCs w:val="28"/>
          <w:lang w:val="pt-BR"/>
        </w:rPr>
        <w:t xml:space="preserve"> </w:t>
      </w:r>
      <w:r w:rsidR="001102D6"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Aprobarea </w:t>
      </w:r>
      <w:r w:rsidR="001102D6" w:rsidRPr="003E4083">
        <w:rPr>
          <w:rStyle w:val="fontstyle01"/>
          <w:rFonts w:ascii="Times New Roman" w:hAnsi="Times New Roman"/>
          <w:b/>
          <w:bCs/>
          <w:i/>
          <w:iCs/>
          <w:sz w:val="28"/>
          <w:szCs w:val="28"/>
          <w:lang w:val="pt-BR"/>
        </w:rPr>
        <w:t>caietului de sarcini al Serviciului de iluminat public</w:t>
      </w:r>
      <w:r w:rsidR="001102D6"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al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</w:t>
      </w:r>
      <w:r w:rsidR="001102D6"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comunei, județul </w:t>
      </w:r>
      <w:r w:rsidR="00946DEE" w:rsidRPr="004E24F5">
        <w:rPr>
          <w:rStyle w:val="fontstyle01"/>
          <w:rFonts w:ascii="Times New Roman" w:hAnsi="Times New Roman"/>
          <w:sz w:val="28"/>
          <w:szCs w:val="28"/>
          <w:lang w:val="pt-BR"/>
        </w:rPr>
        <w:t>Ialomița</w:t>
      </w:r>
      <w:r w:rsidR="001102D6" w:rsidRPr="004E24F5">
        <w:rPr>
          <w:rStyle w:val="fontstyle01"/>
          <w:rFonts w:ascii="Times New Roman" w:hAnsi="Times New Roman"/>
          <w:sz w:val="28"/>
          <w:szCs w:val="28"/>
          <w:lang w:val="pt-BR"/>
        </w:rPr>
        <w:t>, conform anexei nr.2 care face parte integrantă din prezentul proiect de hotărâre.</w:t>
      </w:r>
      <w:r w:rsidR="00835D37" w:rsidRPr="006C74D6">
        <w:rPr>
          <w:rFonts w:ascii="Times New Roman" w:hAnsi="Times New Roman"/>
          <w:color w:val="000000" w:themeColor="text1"/>
          <w:sz w:val="28"/>
          <w:szCs w:val="28"/>
          <w:lang w:val="ro-RO" w:eastAsia="ro-RO"/>
        </w:rPr>
        <w:t xml:space="preserve"> </w:t>
      </w:r>
    </w:p>
    <w:p w14:paraId="10C8873D" w14:textId="214C3784" w:rsidR="006C74D6" w:rsidRDefault="001102D6" w:rsidP="00595D5B">
      <w:pPr>
        <w:autoSpaceDE w:val="0"/>
        <w:autoSpaceDN w:val="0"/>
        <w:adjustRightInd w:val="0"/>
        <w:spacing w:line="240" w:lineRule="auto"/>
        <w:ind w:firstLine="426"/>
        <w:rPr>
          <w:rFonts w:ascii="Times New Roman" w:hAnsi="Times New Roman"/>
          <w:color w:val="000000" w:themeColor="text1"/>
          <w:sz w:val="28"/>
          <w:szCs w:val="28"/>
          <w:lang w:val="ro-RO" w:eastAsia="ro-RO"/>
        </w:rPr>
      </w:pPr>
      <w:r w:rsidRPr="004E24F5">
        <w:rPr>
          <w:rStyle w:val="fontstyle21"/>
          <w:rFonts w:ascii="Times New Roman" w:hAnsi="Times New Roman"/>
          <w:sz w:val="28"/>
          <w:szCs w:val="28"/>
          <w:lang w:val="pt-BR"/>
        </w:rPr>
        <w:t>Art.</w:t>
      </w:r>
      <w:r w:rsidR="003F41AB" w:rsidRPr="004E24F5">
        <w:rPr>
          <w:rStyle w:val="fontstyle21"/>
          <w:rFonts w:ascii="Times New Roman" w:hAnsi="Times New Roman"/>
          <w:sz w:val="28"/>
          <w:szCs w:val="28"/>
          <w:lang w:val="pt-BR"/>
        </w:rPr>
        <w:t>3</w:t>
      </w:r>
      <w:r w:rsidRPr="004E24F5">
        <w:rPr>
          <w:rStyle w:val="fontstyle21"/>
          <w:rFonts w:ascii="Times New Roman" w:hAnsi="Times New Roman"/>
          <w:sz w:val="28"/>
          <w:szCs w:val="28"/>
          <w:lang w:val="pt-BR"/>
        </w:rPr>
        <w:t xml:space="preserve"> 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Aprobarea </w:t>
      </w:r>
      <w:r w:rsidRPr="003E4083">
        <w:rPr>
          <w:rStyle w:val="fontstyle01"/>
          <w:rFonts w:ascii="Times New Roman" w:eastAsia="Bitstream Vera Sans" w:hAnsi="Times New Roman"/>
          <w:b/>
          <w:bCs/>
          <w:i/>
          <w:iCs/>
          <w:sz w:val="28"/>
          <w:szCs w:val="28"/>
          <w:lang w:val="pt-BR"/>
        </w:rPr>
        <w:t xml:space="preserve">Studiului de oportunitate al </w:t>
      </w:r>
      <w:r w:rsidRPr="003E4083">
        <w:rPr>
          <w:rStyle w:val="fontstyle01"/>
          <w:rFonts w:ascii="Times New Roman" w:hAnsi="Times New Roman"/>
          <w:b/>
          <w:bCs/>
          <w:i/>
          <w:iCs/>
          <w:sz w:val="28"/>
          <w:szCs w:val="28"/>
          <w:lang w:val="pt-BR"/>
        </w:rPr>
        <w:t>Serviciului de iluminat public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al</w:t>
      </w:r>
      <w:r w:rsidR="006C74D6"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comunei </w:t>
      </w:r>
      <w:r w:rsidR="00946DEE"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</w:t>
      </w:r>
      <w:r w:rsidR="004E24F5">
        <w:rPr>
          <w:rStyle w:val="fontstyle01"/>
          <w:rFonts w:ascii="Times New Roman" w:hAnsi="Times New Roman"/>
          <w:sz w:val="28"/>
          <w:szCs w:val="28"/>
          <w:lang w:val="pt-BR"/>
        </w:rPr>
        <w:t>GURA IALOMIȚEI</w:t>
      </w:r>
      <w:r w:rsidR="00946DEE"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, județul </w:t>
      </w:r>
      <w:r w:rsidR="00946DEE" w:rsidRPr="004E24F5">
        <w:rPr>
          <w:rStyle w:val="fontstyle01"/>
          <w:rFonts w:ascii="Times New Roman" w:hAnsi="Times New Roman"/>
          <w:sz w:val="28"/>
          <w:szCs w:val="28"/>
          <w:lang w:val="pt-BR"/>
        </w:rPr>
        <w:t>Ialomița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conform anexei nr.3</w:t>
      </w:r>
      <w:r w:rsidR="003F41AB"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si </w:t>
      </w:r>
      <w:r w:rsidR="003F41AB" w:rsidRPr="003E4083">
        <w:rPr>
          <w:rStyle w:val="fontstyle01"/>
          <w:rFonts w:ascii="Times New Roman" w:hAnsi="Times New Roman"/>
          <w:b/>
          <w:bCs/>
          <w:i/>
          <w:iCs/>
          <w:sz w:val="28"/>
          <w:szCs w:val="28"/>
          <w:lang w:val="pt-BR"/>
        </w:rPr>
        <w:t xml:space="preserve">draft contract delegare gestiune </w:t>
      </w:r>
      <w:r w:rsidR="003F41AB" w:rsidRPr="004E24F5">
        <w:rPr>
          <w:rStyle w:val="fontstyle01"/>
          <w:rFonts w:ascii="Times New Roman" w:hAnsi="Times New Roman"/>
          <w:sz w:val="28"/>
          <w:szCs w:val="28"/>
          <w:lang w:val="pt-BR"/>
        </w:rPr>
        <w:t>conform anexei 4</w:t>
      </w:r>
      <w:r w:rsidR="003E4083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, 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>care face parte integrantă din prezentul proiect de hotărâre.</w:t>
      </w:r>
      <w:r w:rsidRPr="006C74D6">
        <w:rPr>
          <w:rFonts w:ascii="Times New Roman" w:hAnsi="Times New Roman"/>
          <w:color w:val="000000" w:themeColor="text1"/>
          <w:sz w:val="28"/>
          <w:szCs w:val="28"/>
          <w:lang w:val="ro-RO" w:eastAsia="ro-RO"/>
        </w:rPr>
        <w:t xml:space="preserve">  </w:t>
      </w:r>
      <w:r w:rsidR="00D4760B" w:rsidRPr="006C74D6">
        <w:rPr>
          <w:rFonts w:ascii="Times New Roman" w:hAnsi="Times New Roman"/>
          <w:color w:val="000000" w:themeColor="text1"/>
          <w:sz w:val="28"/>
          <w:szCs w:val="28"/>
          <w:lang w:val="ro-RO" w:eastAsia="ro-RO"/>
        </w:rPr>
        <w:tab/>
      </w:r>
      <w:r w:rsidR="00D4760B" w:rsidRPr="006C74D6">
        <w:rPr>
          <w:rFonts w:ascii="Times New Roman" w:hAnsi="Times New Roman"/>
          <w:color w:val="000000" w:themeColor="text1"/>
          <w:sz w:val="28"/>
          <w:szCs w:val="28"/>
          <w:lang w:val="ro-RO" w:eastAsia="ro-RO"/>
        </w:rPr>
        <w:tab/>
      </w:r>
      <w:r w:rsidR="00D4760B" w:rsidRPr="006C74D6">
        <w:rPr>
          <w:rFonts w:ascii="Times New Roman" w:hAnsi="Times New Roman"/>
          <w:color w:val="000000" w:themeColor="text1"/>
          <w:sz w:val="28"/>
          <w:szCs w:val="28"/>
          <w:lang w:val="ro-RO" w:eastAsia="ro-RO"/>
        </w:rPr>
        <w:tab/>
      </w:r>
    </w:p>
    <w:p w14:paraId="5314FFDE" w14:textId="77777777" w:rsidR="003E4083" w:rsidRDefault="001102D6" w:rsidP="00595D5B">
      <w:pPr>
        <w:autoSpaceDE w:val="0"/>
        <w:autoSpaceDN w:val="0"/>
        <w:adjustRightInd w:val="0"/>
        <w:spacing w:line="240" w:lineRule="auto"/>
        <w:ind w:firstLine="426"/>
        <w:rPr>
          <w:rFonts w:ascii="Times New Roman" w:hAnsi="Times New Roman"/>
          <w:color w:val="000000" w:themeColor="text1"/>
          <w:sz w:val="28"/>
          <w:szCs w:val="28"/>
          <w:lang w:val="ro-RO" w:eastAsia="ro-RO"/>
        </w:rPr>
      </w:pP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</w:t>
      </w:r>
      <w:r w:rsidRPr="004E24F5">
        <w:rPr>
          <w:rStyle w:val="fontstyle01"/>
          <w:rFonts w:ascii="Times New Roman" w:hAnsi="Times New Roman"/>
          <w:b/>
          <w:sz w:val="28"/>
          <w:szCs w:val="28"/>
          <w:lang w:val="pt-BR"/>
        </w:rPr>
        <w:t>Art.</w:t>
      </w:r>
      <w:r w:rsidR="003F41AB" w:rsidRPr="004E24F5">
        <w:rPr>
          <w:rStyle w:val="fontstyle01"/>
          <w:rFonts w:ascii="Times New Roman" w:hAnsi="Times New Roman"/>
          <w:b/>
          <w:sz w:val="28"/>
          <w:szCs w:val="28"/>
          <w:lang w:val="pt-BR"/>
        </w:rPr>
        <w:t>4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Aprobarea </w:t>
      </w:r>
      <w:r w:rsidRPr="003E4083">
        <w:rPr>
          <w:rStyle w:val="fontstyle01"/>
          <w:rFonts w:ascii="Times New Roman" w:hAnsi="Times New Roman"/>
          <w:b/>
          <w:bCs/>
          <w:i/>
          <w:iCs/>
          <w:sz w:val="28"/>
          <w:szCs w:val="28"/>
          <w:lang w:val="pt-BR"/>
        </w:rPr>
        <w:t>ca modalitatea de gestiune a serviciului de iluminat public</w:t>
      </w:r>
      <w:r w:rsidRPr="004E24F5">
        <w:rPr>
          <w:rFonts w:ascii="Times New Roman" w:hAnsi="Times New Roman"/>
          <w:color w:val="000000"/>
          <w:sz w:val="28"/>
          <w:szCs w:val="28"/>
          <w:lang w:val="pt-BR"/>
        </w:rPr>
        <w:br/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al comunei </w:t>
      </w:r>
      <w:r w:rsidR="00946DEE"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</w:t>
      </w:r>
      <w:r w:rsidR="004E24F5">
        <w:rPr>
          <w:rStyle w:val="fontstyle01"/>
          <w:rFonts w:ascii="Times New Roman" w:hAnsi="Times New Roman"/>
          <w:sz w:val="28"/>
          <w:szCs w:val="28"/>
          <w:lang w:val="pt-BR"/>
        </w:rPr>
        <w:t>GURA IALOMIȚEI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, județul </w:t>
      </w:r>
      <w:r w:rsidR="00946DEE" w:rsidRPr="004E24F5">
        <w:rPr>
          <w:rStyle w:val="fontstyle01"/>
          <w:rFonts w:ascii="Times New Roman" w:hAnsi="Times New Roman"/>
          <w:sz w:val="28"/>
          <w:szCs w:val="28"/>
          <w:lang w:val="pt-BR"/>
        </w:rPr>
        <w:t>Ialomița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 xml:space="preserve">  </w:t>
      </w:r>
      <w:r w:rsidRPr="004E24F5">
        <w:rPr>
          <w:rStyle w:val="fontstyle01"/>
          <w:rFonts w:ascii="Times New Roman" w:hAnsi="Times New Roman"/>
          <w:b/>
          <w:bCs/>
          <w:i/>
          <w:iCs/>
          <w:sz w:val="28"/>
          <w:szCs w:val="28"/>
          <w:lang w:val="pt-BR"/>
        </w:rPr>
        <w:t>să fie gestiunea delegată.</w:t>
      </w:r>
      <w:r w:rsidRPr="00B507F5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ro-RO" w:eastAsia="ro-RO"/>
        </w:rPr>
        <w:tab/>
      </w:r>
    </w:p>
    <w:p w14:paraId="6ADF4344" w14:textId="4783E9B0" w:rsidR="001102D6" w:rsidRPr="004E24F5" w:rsidRDefault="00531337" w:rsidP="00F45597">
      <w:pPr>
        <w:autoSpaceDE w:val="0"/>
        <w:autoSpaceDN w:val="0"/>
        <w:adjustRightInd w:val="0"/>
        <w:spacing w:line="240" w:lineRule="auto"/>
        <w:ind w:firstLine="426"/>
        <w:rPr>
          <w:rFonts w:ascii="Times New Roman" w:hAnsi="Times New Roman"/>
          <w:sz w:val="28"/>
          <w:szCs w:val="28"/>
          <w:lang w:val="pt-BR" w:eastAsia="ar-SA"/>
        </w:rPr>
      </w:pPr>
      <w:r w:rsidRPr="006C74D6">
        <w:rPr>
          <w:rFonts w:ascii="Times New Roman" w:hAnsi="Times New Roman"/>
          <w:b/>
          <w:color w:val="000000" w:themeColor="text1"/>
          <w:sz w:val="28"/>
          <w:szCs w:val="28"/>
          <w:lang w:val="ro-RO" w:eastAsia="ro-RO"/>
        </w:rPr>
        <w:t>A</w:t>
      </w:r>
      <w:r w:rsidR="00544693" w:rsidRPr="006C74D6">
        <w:rPr>
          <w:rFonts w:ascii="Times New Roman" w:hAnsi="Times New Roman"/>
          <w:b/>
          <w:color w:val="000000" w:themeColor="text1"/>
          <w:sz w:val="28"/>
          <w:szCs w:val="28"/>
          <w:lang w:val="ro-RO" w:eastAsia="ro-RO"/>
        </w:rPr>
        <w:t>rt.</w:t>
      </w:r>
      <w:r w:rsidR="003F41AB" w:rsidRPr="006C74D6">
        <w:rPr>
          <w:rFonts w:ascii="Times New Roman" w:hAnsi="Times New Roman"/>
          <w:b/>
          <w:color w:val="000000" w:themeColor="text1"/>
          <w:sz w:val="28"/>
          <w:szCs w:val="28"/>
          <w:lang w:val="ro-RO" w:eastAsia="ro-RO"/>
        </w:rPr>
        <w:t>5</w:t>
      </w:r>
      <w:r w:rsidR="00544693" w:rsidRPr="006C74D6">
        <w:rPr>
          <w:rFonts w:ascii="Times New Roman" w:hAnsi="Times New Roman"/>
          <w:b/>
          <w:color w:val="000000" w:themeColor="text1"/>
          <w:sz w:val="28"/>
          <w:szCs w:val="28"/>
          <w:lang w:val="ro-RO" w:eastAsia="ro-RO"/>
        </w:rPr>
        <w:t xml:space="preserve"> </w:t>
      </w:r>
      <w:r w:rsidR="003E4083">
        <w:rPr>
          <w:rFonts w:ascii="Times New Roman" w:hAnsi="Times New Roman"/>
          <w:b/>
          <w:color w:val="000000" w:themeColor="text1"/>
          <w:sz w:val="28"/>
          <w:szCs w:val="28"/>
          <w:lang w:val="ro-RO" w:eastAsia="ro-RO"/>
        </w:rPr>
        <w:t xml:space="preserve"> </w:t>
      </w:r>
      <w:r w:rsidR="00544693" w:rsidRPr="006C74D6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Cu ducerea la îndeplinire a prevederilor prezentei hotărâri se însărcinează primarul </w:t>
      </w:r>
      <w:r w:rsidR="00544693" w:rsidRPr="006C74D6">
        <w:rPr>
          <w:rFonts w:ascii="Times New Roman" w:hAnsi="Times New Roman"/>
          <w:sz w:val="28"/>
          <w:szCs w:val="28"/>
          <w:lang w:val="ro-RO"/>
        </w:rPr>
        <w:t>comunei</w:t>
      </w:r>
      <w:r w:rsidR="00946DEE" w:rsidRPr="006C74D6">
        <w:rPr>
          <w:rFonts w:ascii="Times New Roman" w:hAnsi="Times New Roman"/>
          <w:sz w:val="28"/>
          <w:szCs w:val="28"/>
          <w:lang w:val="ro-RO"/>
        </w:rPr>
        <w:t xml:space="preserve">  </w:t>
      </w:r>
      <w:r w:rsidR="004E24F5">
        <w:rPr>
          <w:rFonts w:ascii="Times New Roman" w:hAnsi="Times New Roman"/>
          <w:sz w:val="28"/>
          <w:szCs w:val="28"/>
          <w:lang w:val="ro-RO"/>
        </w:rPr>
        <w:t>GURA IALOMIȚEI</w:t>
      </w:r>
      <w:r w:rsidR="00544693" w:rsidRPr="006C74D6">
        <w:rPr>
          <w:rFonts w:ascii="Times New Roman" w:hAnsi="Times New Roman"/>
          <w:sz w:val="28"/>
          <w:szCs w:val="28"/>
          <w:lang w:val="ro-RO"/>
        </w:rPr>
        <w:t>, precum și aparatul de specialitate din subordinea acestuia.</w:t>
      </w:r>
      <w:r w:rsidR="000E36C8" w:rsidRPr="004E24F5">
        <w:rPr>
          <w:rFonts w:ascii="Times New Roman" w:hAnsi="Times New Roman"/>
          <w:sz w:val="28"/>
          <w:szCs w:val="28"/>
          <w:lang w:val="pt-BR" w:eastAsia="ar-SA"/>
        </w:rPr>
        <w:t xml:space="preserve">    </w:t>
      </w:r>
    </w:p>
    <w:p w14:paraId="12248968" w14:textId="77777777" w:rsidR="00D4723D" w:rsidRPr="004E24F5" w:rsidRDefault="00D4723D" w:rsidP="00F45597">
      <w:pPr>
        <w:autoSpaceDE w:val="0"/>
        <w:autoSpaceDN w:val="0"/>
        <w:adjustRightInd w:val="0"/>
        <w:ind w:left="142" w:firstLine="992"/>
        <w:rPr>
          <w:rFonts w:ascii="Times New Roman" w:hAnsi="Times New Roman"/>
          <w:sz w:val="28"/>
          <w:szCs w:val="28"/>
          <w:lang w:val="pt-BR" w:eastAsia="ar-SA"/>
        </w:rPr>
      </w:pPr>
    </w:p>
    <w:p w14:paraId="70FE0044" w14:textId="56EBC436" w:rsidR="008A28BE" w:rsidRDefault="000E36C8" w:rsidP="00F45597">
      <w:pPr>
        <w:ind w:left="426" w:firstLine="726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4E24F5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INIȚIATOR</w:t>
      </w:r>
      <w:r w:rsidRPr="004E24F5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ab/>
      </w:r>
      <w:r w:rsidR="008A28BE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PROIECT DE HOTARARE      </w:t>
      </w:r>
    </w:p>
    <w:p w14:paraId="21B9BF90" w14:textId="77777777" w:rsidR="008A28BE" w:rsidRDefault="008A28BE" w:rsidP="00F45597">
      <w:pPr>
        <w:ind w:left="426" w:firstLine="726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PRIMAR</w:t>
      </w:r>
    </w:p>
    <w:p w14:paraId="2DD3290E" w14:textId="77777777" w:rsidR="008A28BE" w:rsidRDefault="008A28BE" w:rsidP="00F45597">
      <w:pPr>
        <w:ind w:left="426" w:firstLine="726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BISERICA NICU</w:t>
      </w:r>
      <w:r w:rsidR="000E36C8" w:rsidRPr="004E24F5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ab/>
      </w:r>
      <w:r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                                                      AVIZAT</w:t>
      </w:r>
    </w:p>
    <w:p w14:paraId="1BC3317E" w14:textId="1D60A891" w:rsidR="008A28BE" w:rsidRDefault="008A28BE" w:rsidP="00F45597">
      <w:pPr>
        <w:ind w:left="426" w:firstLine="726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                                                                          SECRETAR GENERAL</w:t>
      </w:r>
    </w:p>
    <w:p w14:paraId="1EB81E72" w14:textId="202F9540" w:rsidR="00F21D82" w:rsidRPr="004E24F5" w:rsidRDefault="000E36C8" w:rsidP="00F45597">
      <w:pPr>
        <w:ind w:left="426" w:firstLine="726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4E24F5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ab/>
      </w:r>
      <w:r w:rsidRPr="004E24F5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ab/>
      </w:r>
      <w:r w:rsidRPr="004E24F5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ab/>
      </w:r>
      <w:r w:rsidRPr="004E24F5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ab/>
      </w:r>
      <w:r w:rsidRPr="004E24F5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ab/>
        <w:t xml:space="preserve">                              </w:t>
      </w:r>
      <w:r w:rsidR="008A28BE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IVASCU STEFANA</w:t>
      </w:r>
      <w:r w:rsidRPr="004E24F5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                           </w:t>
      </w:r>
      <w:r w:rsidR="00053943" w:rsidRPr="004E24F5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          </w:t>
      </w:r>
    </w:p>
    <w:p w14:paraId="1874AFB7" w14:textId="625734B5" w:rsidR="00053943" w:rsidRPr="004E24F5" w:rsidRDefault="00130F5E" w:rsidP="00F45597">
      <w:pPr>
        <w:ind w:left="426" w:firstLine="726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E24F5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                </w:t>
      </w:r>
      <w:r w:rsidR="00580E90"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  <w:r w:rsidR="00580E90"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  <w:r w:rsidR="00580E90"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  <w:r w:rsidR="00580E90"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  <w:r w:rsidR="00580E90"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  <w:r w:rsidR="00580E90"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  <w:r w:rsidR="00580E90"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  <w:r w:rsidR="00580E90"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  <w:r w:rsidR="00580E90"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  <w:r w:rsidR="00580E90"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</w:p>
    <w:p w14:paraId="5BB2BEAF" w14:textId="77777777" w:rsidR="00531337" w:rsidRPr="004E24F5" w:rsidRDefault="00531337" w:rsidP="00F45597">
      <w:pPr>
        <w:ind w:left="426" w:firstLine="180"/>
        <w:rPr>
          <w:rFonts w:ascii="Times New Roman" w:hAnsi="Times New Roman"/>
          <w:b/>
          <w:sz w:val="28"/>
          <w:szCs w:val="28"/>
          <w:lang w:val="pt-BR"/>
        </w:rPr>
      </w:pPr>
    </w:p>
    <w:p w14:paraId="734A3848" w14:textId="77777777" w:rsidR="00531337" w:rsidRPr="004E24F5" w:rsidRDefault="00531337" w:rsidP="00F45597">
      <w:pPr>
        <w:ind w:left="426" w:firstLine="180"/>
        <w:rPr>
          <w:rFonts w:ascii="Times New Roman" w:hAnsi="Times New Roman"/>
          <w:b/>
          <w:sz w:val="28"/>
          <w:szCs w:val="28"/>
          <w:lang w:val="pt-BR"/>
        </w:rPr>
      </w:pPr>
    </w:p>
    <w:p w14:paraId="015E13E7" w14:textId="77777777" w:rsidR="00531337" w:rsidRPr="004E24F5" w:rsidRDefault="00531337" w:rsidP="00F45597">
      <w:pPr>
        <w:ind w:left="426" w:firstLine="180"/>
        <w:rPr>
          <w:rFonts w:ascii="Times New Roman" w:hAnsi="Times New Roman"/>
          <w:b/>
          <w:sz w:val="28"/>
          <w:szCs w:val="28"/>
          <w:lang w:val="pt-BR"/>
        </w:rPr>
      </w:pPr>
    </w:p>
    <w:p w14:paraId="112E2E35" w14:textId="77777777" w:rsidR="00531337" w:rsidRPr="005E111D" w:rsidRDefault="00531337" w:rsidP="00F45597">
      <w:pPr>
        <w:ind w:left="426" w:firstLine="180"/>
        <w:rPr>
          <w:rFonts w:ascii="Times New Roman" w:hAnsi="Times New Roman"/>
          <w:b/>
          <w:sz w:val="28"/>
          <w:szCs w:val="28"/>
          <w:lang w:val="ro-RO"/>
        </w:rPr>
      </w:pPr>
    </w:p>
    <w:p w14:paraId="33AF5DF4" w14:textId="77777777" w:rsidR="00531337" w:rsidRPr="004E24F5" w:rsidRDefault="00531337" w:rsidP="00F45597">
      <w:pPr>
        <w:ind w:left="426" w:firstLine="180"/>
        <w:rPr>
          <w:rFonts w:ascii="Times New Roman" w:hAnsi="Times New Roman"/>
          <w:b/>
          <w:sz w:val="28"/>
          <w:szCs w:val="28"/>
          <w:lang w:val="pt-BR"/>
        </w:rPr>
      </w:pPr>
    </w:p>
    <w:p w14:paraId="69B42F8B" w14:textId="77777777" w:rsidR="00531337" w:rsidRPr="004E24F5" w:rsidRDefault="00531337" w:rsidP="00F45597">
      <w:pPr>
        <w:ind w:left="426" w:firstLine="180"/>
        <w:rPr>
          <w:rFonts w:ascii="Times New Roman" w:hAnsi="Times New Roman"/>
          <w:b/>
          <w:sz w:val="28"/>
          <w:szCs w:val="28"/>
          <w:lang w:val="pt-BR"/>
        </w:rPr>
      </w:pPr>
    </w:p>
    <w:p w14:paraId="4090DE25" w14:textId="77777777" w:rsidR="00531337" w:rsidRPr="004E24F5" w:rsidRDefault="00531337" w:rsidP="00F45597">
      <w:pPr>
        <w:ind w:left="426" w:firstLine="180"/>
        <w:rPr>
          <w:rFonts w:ascii="Times New Roman" w:hAnsi="Times New Roman"/>
          <w:b/>
          <w:sz w:val="28"/>
          <w:szCs w:val="28"/>
          <w:lang w:val="pt-BR"/>
        </w:rPr>
      </w:pPr>
    </w:p>
    <w:p w14:paraId="65F9306F" w14:textId="5C45EAE0" w:rsidR="003E4083" w:rsidRPr="004E24F5" w:rsidRDefault="00050F13" w:rsidP="00F45597">
      <w:pPr>
        <w:spacing w:after="0" w:line="240" w:lineRule="auto"/>
        <w:ind w:right="288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lastRenderedPageBreak/>
        <w:t xml:space="preserve"> </w:t>
      </w:r>
      <w:r w:rsidR="003E4083" w:rsidRPr="004E24F5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ROMÂNIA</w:t>
      </w:r>
    </w:p>
    <w:p w14:paraId="23C3F994" w14:textId="77777777" w:rsidR="003E4083" w:rsidRPr="004E24F5" w:rsidRDefault="003E4083" w:rsidP="00F45597">
      <w:pPr>
        <w:spacing w:after="0" w:line="240" w:lineRule="auto"/>
        <w:ind w:right="288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4E24F5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JUDEŢUL IALOMIȚA </w:t>
      </w:r>
    </w:p>
    <w:p w14:paraId="304A61C8" w14:textId="706A7BD4" w:rsidR="003E4083" w:rsidRDefault="003E4083" w:rsidP="00F45597">
      <w:pPr>
        <w:pStyle w:val="Heading4"/>
        <w:spacing w:line="240" w:lineRule="auto"/>
        <w:ind w:right="288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pt-BR"/>
        </w:rPr>
      </w:pPr>
      <w:r w:rsidRPr="004E24F5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pt-BR"/>
        </w:rPr>
        <w:t xml:space="preserve">COMUNA  GURA </w:t>
      </w:r>
      <w:r w:rsidR="00050F13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pt-BR"/>
        </w:rPr>
        <w:t xml:space="preserve"> </w:t>
      </w:r>
      <w:r w:rsidRPr="004E24F5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pt-BR"/>
        </w:rPr>
        <w:t>IALOMIȚEI</w:t>
      </w:r>
    </w:p>
    <w:p w14:paraId="401D68C1" w14:textId="43488DF4" w:rsidR="00050F13" w:rsidRDefault="00050F13" w:rsidP="00F45597">
      <w:pPr>
        <w:rPr>
          <w:lang w:val="pt-BR"/>
        </w:rPr>
      </w:pPr>
      <w:r>
        <w:rPr>
          <w:lang w:val="pt-BR"/>
        </w:rPr>
        <w:t>-PRIMAR-</w:t>
      </w:r>
    </w:p>
    <w:p w14:paraId="015084D2" w14:textId="7E49339D" w:rsidR="00050F13" w:rsidRPr="00050F13" w:rsidRDefault="00050F13" w:rsidP="00F45597">
      <w:pPr>
        <w:rPr>
          <w:lang w:val="pt-BR"/>
        </w:rPr>
      </w:pPr>
      <w:r>
        <w:rPr>
          <w:lang w:val="pt-BR"/>
        </w:rPr>
        <w:t>Nr-------/----------------------------------------;</w:t>
      </w:r>
    </w:p>
    <w:p w14:paraId="2CF91156" w14:textId="77777777" w:rsidR="00531337" w:rsidRPr="004E24F5" w:rsidRDefault="00531337" w:rsidP="00F45597">
      <w:pPr>
        <w:ind w:left="426" w:firstLine="180"/>
        <w:rPr>
          <w:rFonts w:ascii="Times New Roman" w:hAnsi="Times New Roman"/>
          <w:b/>
          <w:sz w:val="28"/>
          <w:szCs w:val="28"/>
          <w:lang w:val="pt-BR"/>
        </w:rPr>
      </w:pPr>
    </w:p>
    <w:p w14:paraId="3AFEBB59" w14:textId="77777777" w:rsidR="00FD155C" w:rsidRPr="006C74D6" w:rsidRDefault="00FD155C" w:rsidP="00F45597">
      <w:pPr>
        <w:pStyle w:val="Footer"/>
        <w:rPr>
          <w:sz w:val="28"/>
          <w:szCs w:val="28"/>
        </w:rPr>
      </w:pPr>
    </w:p>
    <w:p w14:paraId="59661EDF" w14:textId="77777777" w:rsidR="00D4723D" w:rsidRPr="006C74D6" w:rsidRDefault="00D4723D" w:rsidP="00F45597">
      <w:pPr>
        <w:spacing w:line="240" w:lineRule="auto"/>
        <w:ind w:left="426"/>
        <w:rPr>
          <w:rFonts w:ascii="Times New Roman" w:hAnsi="Times New Roman"/>
          <w:b/>
          <w:sz w:val="28"/>
          <w:szCs w:val="28"/>
          <w:lang w:val="ro-RO" w:eastAsia="ro-RO"/>
        </w:rPr>
      </w:pPr>
      <w:r w:rsidRPr="006C74D6">
        <w:rPr>
          <w:rFonts w:ascii="Times New Roman" w:hAnsi="Times New Roman"/>
          <w:b/>
          <w:sz w:val="28"/>
          <w:szCs w:val="28"/>
          <w:lang w:val="ro-RO" w:eastAsia="ro-RO"/>
        </w:rPr>
        <w:tab/>
      </w:r>
      <w:r w:rsidRPr="006C74D6">
        <w:rPr>
          <w:rFonts w:ascii="Times New Roman" w:hAnsi="Times New Roman"/>
          <w:b/>
          <w:sz w:val="28"/>
          <w:szCs w:val="28"/>
          <w:lang w:val="ro-RO" w:eastAsia="ro-RO"/>
        </w:rPr>
        <w:tab/>
      </w:r>
      <w:r w:rsidR="00F41602" w:rsidRPr="006C74D6">
        <w:rPr>
          <w:rFonts w:ascii="Times New Roman" w:hAnsi="Times New Roman"/>
          <w:b/>
          <w:sz w:val="28"/>
          <w:szCs w:val="28"/>
          <w:lang w:val="ro-RO" w:eastAsia="ro-RO"/>
        </w:rPr>
        <w:t xml:space="preserve">                            </w:t>
      </w:r>
      <w:r w:rsidRPr="006C74D6">
        <w:rPr>
          <w:rFonts w:ascii="Times New Roman" w:hAnsi="Times New Roman"/>
          <w:b/>
          <w:sz w:val="28"/>
          <w:szCs w:val="28"/>
          <w:lang w:val="ro-RO" w:eastAsia="ro-RO"/>
        </w:rPr>
        <w:t>REFERAT DE APROBARE</w:t>
      </w:r>
    </w:p>
    <w:p w14:paraId="3DBB2D2D" w14:textId="22F0D719" w:rsidR="00EF70B5" w:rsidRPr="004E24F5" w:rsidRDefault="008A36FA" w:rsidP="00F45597">
      <w:pPr>
        <w:spacing w:line="240" w:lineRule="auto"/>
        <w:ind w:left="630"/>
        <w:rPr>
          <w:rFonts w:ascii="Times New Roman" w:hAnsi="Times New Roman"/>
          <w:b/>
          <w:sz w:val="28"/>
          <w:szCs w:val="28"/>
          <w:lang w:val="pt-BR"/>
        </w:rPr>
      </w:pPr>
      <w:r w:rsidRPr="004E24F5">
        <w:rPr>
          <w:rFonts w:ascii="Times New Roman" w:hAnsi="Times New Roman"/>
          <w:b/>
          <w:sz w:val="28"/>
          <w:szCs w:val="28"/>
          <w:lang w:val="pt-BR"/>
        </w:rPr>
        <w:t xml:space="preserve">            </w:t>
      </w:r>
      <w:r w:rsidR="00050F13">
        <w:rPr>
          <w:rFonts w:ascii="Times New Roman" w:hAnsi="Times New Roman"/>
          <w:b/>
          <w:sz w:val="28"/>
          <w:szCs w:val="28"/>
          <w:lang w:val="pt-BR"/>
        </w:rPr>
        <w:t>l</w:t>
      </w:r>
      <w:r w:rsidR="00D235B4" w:rsidRPr="004E24F5">
        <w:rPr>
          <w:rFonts w:ascii="Times New Roman" w:hAnsi="Times New Roman"/>
          <w:b/>
          <w:sz w:val="28"/>
          <w:szCs w:val="28"/>
          <w:lang w:val="pt-BR"/>
        </w:rPr>
        <w:t>a</w:t>
      </w:r>
      <w:r w:rsidRPr="004E24F5">
        <w:rPr>
          <w:rFonts w:ascii="Times New Roman" w:hAnsi="Times New Roman"/>
          <w:b/>
          <w:sz w:val="28"/>
          <w:szCs w:val="28"/>
          <w:lang w:val="pt-BR"/>
        </w:rPr>
        <w:t xml:space="preserve">  </w:t>
      </w:r>
      <w:r w:rsidR="00D235B4" w:rsidRPr="004E24F5">
        <w:rPr>
          <w:rFonts w:ascii="Times New Roman" w:hAnsi="Times New Roman"/>
          <w:b/>
          <w:sz w:val="28"/>
          <w:szCs w:val="28"/>
          <w:lang w:val="pt-BR"/>
        </w:rPr>
        <w:t xml:space="preserve">proiectul de hotărâre </w:t>
      </w:r>
      <w:r w:rsidR="00162EA6" w:rsidRPr="004E24F5">
        <w:rPr>
          <w:rFonts w:ascii="Times New Roman" w:hAnsi="Times New Roman"/>
          <w:b/>
          <w:sz w:val="28"/>
          <w:szCs w:val="28"/>
          <w:lang w:val="pt-BR"/>
        </w:rPr>
        <w:t xml:space="preserve">privind aprobarea înființării </w:t>
      </w:r>
      <w:r w:rsidR="00531337" w:rsidRPr="004E24F5">
        <w:rPr>
          <w:rStyle w:val="fontstyle01"/>
          <w:rFonts w:ascii="Times New Roman" w:eastAsia="Bitstream Vera Sans" w:hAnsi="Times New Roman"/>
          <w:b/>
          <w:sz w:val="28"/>
          <w:szCs w:val="28"/>
          <w:lang w:val="pt-BR"/>
        </w:rPr>
        <w:t xml:space="preserve">Serviciului de iluminat public al comunei </w:t>
      </w:r>
      <w:r w:rsidR="004E24F5" w:rsidRPr="004E24F5">
        <w:rPr>
          <w:rStyle w:val="fontstyle01"/>
          <w:rFonts w:ascii="Times New Roman" w:eastAsia="Bitstream Vera Sans" w:hAnsi="Times New Roman"/>
          <w:b/>
          <w:sz w:val="28"/>
          <w:szCs w:val="28"/>
          <w:lang w:val="pt-BR"/>
        </w:rPr>
        <w:t>GURA IALOMIȚEI</w:t>
      </w:r>
      <w:r w:rsidR="00531337" w:rsidRPr="004E24F5">
        <w:rPr>
          <w:rStyle w:val="fontstyle01"/>
          <w:rFonts w:ascii="Times New Roman" w:eastAsia="Bitstream Vera Sans" w:hAnsi="Times New Roman"/>
          <w:b/>
          <w:sz w:val="28"/>
          <w:szCs w:val="28"/>
          <w:lang w:val="pt-BR"/>
        </w:rPr>
        <w:t xml:space="preserve">, județul </w:t>
      </w:r>
      <w:r w:rsidR="00946DEE" w:rsidRPr="004E24F5">
        <w:rPr>
          <w:rStyle w:val="fontstyle01"/>
          <w:rFonts w:ascii="Times New Roman" w:eastAsia="Bitstream Vera Sans" w:hAnsi="Times New Roman"/>
          <w:b/>
          <w:sz w:val="28"/>
          <w:szCs w:val="28"/>
          <w:lang w:val="pt-BR"/>
        </w:rPr>
        <w:t xml:space="preserve">Ialomița    </w:t>
      </w:r>
      <w:r w:rsidR="00531337" w:rsidRPr="004E24F5">
        <w:rPr>
          <w:rStyle w:val="fontstyle01"/>
          <w:rFonts w:ascii="Times New Roman" w:eastAsia="Bitstream Vera Sans" w:hAnsi="Times New Roman"/>
          <w:b/>
          <w:sz w:val="28"/>
          <w:szCs w:val="28"/>
          <w:lang w:val="pt-BR"/>
        </w:rPr>
        <w:t xml:space="preserve">, a Regulamentului de Organizare și </w:t>
      </w:r>
      <w:r w:rsidR="004E24F5">
        <w:rPr>
          <w:rStyle w:val="fontstyle01"/>
          <w:rFonts w:ascii="Times New Roman" w:eastAsia="Bitstream Vera Sans" w:hAnsi="Times New Roman"/>
          <w:b/>
          <w:sz w:val="28"/>
          <w:szCs w:val="28"/>
          <w:lang w:val="pt-BR"/>
        </w:rPr>
        <w:t>f</w:t>
      </w:r>
      <w:r w:rsidR="00531337" w:rsidRPr="004E24F5">
        <w:rPr>
          <w:rStyle w:val="fontstyle01"/>
          <w:rFonts w:ascii="Times New Roman" w:eastAsia="Bitstream Vera Sans" w:hAnsi="Times New Roman"/>
          <w:b/>
          <w:sz w:val="28"/>
          <w:szCs w:val="28"/>
          <w:lang w:val="pt-BR"/>
        </w:rPr>
        <w:t xml:space="preserve">uncționare al serviciului de iluminat public, a Caietului de Sarcini, a Studiului de oportunitate și a modalității de gestiune a acestuia </w:t>
      </w:r>
    </w:p>
    <w:p w14:paraId="50C0DADB" w14:textId="063D8297" w:rsidR="00EF70B5" w:rsidRPr="004E24F5" w:rsidRDefault="007230CF" w:rsidP="00F45597">
      <w:pPr>
        <w:spacing w:line="240" w:lineRule="auto"/>
        <w:ind w:firstLine="630"/>
        <w:rPr>
          <w:rFonts w:ascii="Times New Roman" w:eastAsia="HiddenHorzOCR" w:hAnsi="Times New Roman"/>
          <w:color w:val="000000" w:themeColor="text1"/>
          <w:sz w:val="28"/>
          <w:szCs w:val="28"/>
          <w:lang w:val="pt-BR"/>
        </w:rPr>
      </w:pPr>
      <w:r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 </w:t>
      </w:r>
      <w:r w:rsidR="005E19A8"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    </w:t>
      </w:r>
      <w:r w:rsidR="002E2F18"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    </w:t>
      </w:r>
      <w:r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="00EA25E7"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Primarul comunei </w:t>
      </w:r>
      <w:r w:rsidR="004E24F5" w:rsidRPr="004E24F5">
        <w:rPr>
          <w:rStyle w:val="fontstyle01"/>
          <w:rFonts w:ascii="Times New Roman" w:eastAsia="Bitstream Vera Sans" w:hAnsi="Times New Roman"/>
          <w:b/>
          <w:sz w:val="28"/>
          <w:szCs w:val="28"/>
          <w:lang w:val="pt-BR"/>
        </w:rPr>
        <w:t>GURA IALOMIȚEI</w:t>
      </w:r>
      <w:r w:rsid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>,</w:t>
      </w:r>
      <w:r w:rsidR="00EA25E7"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Județul </w:t>
      </w:r>
      <w:r w:rsidR="00946DEE"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>Ialomița</w:t>
      </w:r>
      <w:r w:rsidR="00EA25E7"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>,</w:t>
      </w:r>
      <w:r w:rsidR="003E408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domnul Biserică Nicu, </w:t>
      </w:r>
      <w:r w:rsid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î</w:t>
      </w:r>
      <w:r w:rsidR="00EA25E7"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>n baza drepturilor și atribuțiilor conferite de temeiul art.136 din Ordonanța de urgență nr.57/2019 privind Codul administrativ,  propune Consiliului Local</w:t>
      </w:r>
      <w:r w:rsid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Gura Ialomitei</w:t>
      </w:r>
      <w:r w:rsidR="00EA25E7"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, întrunit în şedinţa publică </w:t>
      </w:r>
      <w:r w:rsidR="00D235B4"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>extraordinară</w:t>
      </w:r>
      <w:r w:rsidR="005F4AC2"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="00EA25E7"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din data de </w:t>
      </w:r>
      <w:r w:rsidR="004E24F5" w:rsidRPr="003E4083">
        <w:rPr>
          <w:rFonts w:ascii="Times New Roman" w:hAnsi="Times New Roman"/>
          <w:color w:val="000000" w:themeColor="text1"/>
          <w:sz w:val="28"/>
          <w:szCs w:val="28"/>
          <w:highlight w:val="yellow"/>
          <w:lang w:val="pt-BR"/>
        </w:rPr>
        <w:t>__________</w:t>
      </w:r>
      <w:r w:rsidR="00EA25E7"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, adoptarea </w:t>
      </w:r>
      <w:r w:rsidR="00D235B4"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>proiectului de hotărâre p</w:t>
      </w:r>
      <w:r w:rsidR="00D235B4" w:rsidRPr="006C74D6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rivind aprobarea </w:t>
      </w:r>
      <w:r w:rsidR="00531337" w:rsidRPr="006C74D6">
        <w:rPr>
          <w:rStyle w:val="fontstyle01"/>
          <w:rFonts w:ascii="Times New Roman" w:eastAsia="Bitstream Vera Sans" w:hAnsi="Times New Roman"/>
          <w:color w:val="000000" w:themeColor="text1"/>
          <w:sz w:val="28"/>
          <w:szCs w:val="28"/>
          <w:lang w:val="ro-RO"/>
        </w:rPr>
        <w:t>î</w:t>
      </w:r>
      <w:r w:rsidR="00531337" w:rsidRPr="004E24F5">
        <w:rPr>
          <w:rStyle w:val="fontstyle01"/>
          <w:rFonts w:ascii="Times New Roman" w:eastAsia="Bitstream Vera Sans" w:hAnsi="Times New Roman"/>
          <w:color w:val="000000" w:themeColor="text1"/>
          <w:sz w:val="28"/>
          <w:szCs w:val="28"/>
          <w:lang w:val="pt-BR"/>
        </w:rPr>
        <w:t xml:space="preserve">nființării Serviciului de iluminat public al comunei </w:t>
      </w:r>
      <w:r w:rsidR="00946DEE" w:rsidRPr="004E24F5">
        <w:rPr>
          <w:rStyle w:val="fontstyle01"/>
          <w:rFonts w:ascii="Times New Roman" w:eastAsia="Bitstream Vera Sans" w:hAnsi="Times New Roman"/>
          <w:color w:val="000000" w:themeColor="text1"/>
          <w:sz w:val="28"/>
          <w:szCs w:val="28"/>
          <w:lang w:val="pt-BR"/>
        </w:rPr>
        <w:t xml:space="preserve"> </w:t>
      </w:r>
      <w:r w:rsidR="004E24F5" w:rsidRPr="004E24F5">
        <w:rPr>
          <w:rStyle w:val="fontstyle01"/>
          <w:rFonts w:ascii="Times New Roman" w:eastAsia="Bitstream Vera Sans" w:hAnsi="Times New Roman"/>
          <w:b/>
          <w:sz w:val="28"/>
          <w:szCs w:val="28"/>
          <w:lang w:val="pt-BR"/>
        </w:rPr>
        <w:t>GURA IALOMIȚEI</w:t>
      </w:r>
      <w:r w:rsidR="004E24F5">
        <w:rPr>
          <w:rStyle w:val="fontstyle01"/>
          <w:rFonts w:ascii="Times New Roman" w:eastAsia="Bitstream Vera Sans" w:hAnsi="Times New Roman"/>
          <w:b/>
          <w:sz w:val="28"/>
          <w:szCs w:val="28"/>
          <w:lang w:val="pt-BR"/>
        </w:rPr>
        <w:t xml:space="preserve"> </w:t>
      </w:r>
      <w:r w:rsidR="00946DEE" w:rsidRPr="004E24F5">
        <w:rPr>
          <w:rStyle w:val="fontstyle01"/>
          <w:rFonts w:ascii="Times New Roman" w:eastAsia="Bitstream Vera Sans" w:hAnsi="Times New Roman"/>
          <w:color w:val="000000" w:themeColor="text1"/>
          <w:sz w:val="28"/>
          <w:szCs w:val="28"/>
          <w:lang w:val="pt-BR"/>
        </w:rPr>
        <w:t xml:space="preserve"> </w:t>
      </w:r>
      <w:r w:rsidR="00531337" w:rsidRPr="004E24F5">
        <w:rPr>
          <w:rStyle w:val="fontstyle01"/>
          <w:rFonts w:ascii="Times New Roman" w:eastAsia="Bitstream Vera Sans" w:hAnsi="Times New Roman"/>
          <w:color w:val="000000" w:themeColor="text1"/>
          <w:sz w:val="28"/>
          <w:szCs w:val="28"/>
          <w:lang w:val="pt-BR"/>
        </w:rPr>
        <w:t xml:space="preserve">, județul </w:t>
      </w:r>
      <w:r w:rsidR="00946DEE" w:rsidRPr="004E24F5">
        <w:rPr>
          <w:rStyle w:val="fontstyle01"/>
          <w:rFonts w:ascii="Times New Roman" w:eastAsia="Bitstream Vera Sans" w:hAnsi="Times New Roman"/>
          <w:color w:val="000000" w:themeColor="text1"/>
          <w:sz w:val="28"/>
          <w:szCs w:val="28"/>
          <w:lang w:val="pt-BR"/>
        </w:rPr>
        <w:t>Ialomi</w:t>
      </w:r>
      <w:r w:rsidR="004E24F5">
        <w:rPr>
          <w:rStyle w:val="fontstyle01"/>
          <w:rFonts w:ascii="Times New Roman" w:eastAsia="Bitstream Vera Sans" w:hAnsi="Times New Roman"/>
          <w:color w:val="000000" w:themeColor="text1"/>
          <w:sz w:val="28"/>
          <w:szCs w:val="28"/>
          <w:lang w:val="pt-BR"/>
        </w:rPr>
        <w:t>ța</w:t>
      </w:r>
      <w:r w:rsidR="00531337" w:rsidRPr="004E24F5">
        <w:rPr>
          <w:rStyle w:val="fontstyle01"/>
          <w:rFonts w:ascii="Times New Roman" w:eastAsia="Bitstream Vera Sans" w:hAnsi="Times New Roman"/>
          <w:color w:val="000000" w:themeColor="text1"/>
          <w:sz w:val="28"/>
          <w:szCs w:val="28"/>
          <w:lang w:val="pt-BR"/>
        </w:rPr>
        <w:t>, a Regulamentului de Organizare și funcționare al serviciului de iluminat public, a Caietului de Sarcini, a Studiului de oportunitate și a modalității de gestiune a acestuia</w:t>
      </w:r>
      <w:r w:rsidR="0014483A" w:rsidRPr="004E24F5">
        <w:rPr>
          <w:rStyle w:val="fontstyle01"/>
          <w:rFonts w:ascii="Times New Roman" w:eastAsia="Bitstream Vera Sans" w:hAnsi="Times New Roman"/>
          <w:color w:val="000000" w:themeColor="text1"/>
          <w:sz w:val="28"/>
          <w:szCs w:val="28"/>
          <w:lang w:val="pt-BR"/>
        </w:rPr>
        <w:t>,</w:t>
      </w:r>
      <w:r w:rsidR="00531337" w:rsidRPr="004E24F5">
        <w:rPr>
          <w:rStyle w:val="fontstyle01"/>
          <w:rFonts w:ascii="Times New Roman" w:eastAsia="Bitstream Vera Sans" w:hAnsi="Times New Roman"/>
          <w:b/>
          <w:color w:val="000000" w:themeColor="text1"/>
          <w:sz w:val="28"/>
          <w:szCs w:val="28"/>
          <w:lang w:val="pt-BR"/>
        </w:rPr>
        <w:t xml:space="preserve"> </w:t>
      </w:r>
      <w:r w:rsidR="001C0144" w:rsidRPr="004E24F5">
        <w:rPr>
          <w:rFonts w:ascii="Times New Roman" w:hAnsi="Times New Roman"/>
          <w:iCs/>
          <w:color w:val="000000" w:themeColor="text1"/>
          <w:sz w:val="28"/>
          <w:szCs w:val="28"/>
          <w:lang w:val="pt-BR"/>
        </w:rPr>
        <w:t>având în vedere următoarele:</w:t>
      </w:r>
    </w:p>
    <w:p w14:paraId="1198F6A7" w14:textId="77777777" w:rsidR="0014483A" w:rsidRPr="006C74D6" w:rsidRDefault="0014483A" w:rsidP="00F45597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C74D6">
        <w:rPr>
          <w:rStyle w:val="fontstyle01"/>
          <w:rFonts w:ascii="Times New Roman" w:hAnsi="Times New Roman"/>
          <w:color w:val="000000" w:themeColor="text1"/>
          <w:sz w:val="28"/>
          <w:szCs w:val="28"/>
        </w:rPr>
        <w:t>Prevederile</w:t>
      </w:r>
      <w:proofErr w:type="spellEnd"/>
      <w:r w:rsidRPr="006C74D6">
        <w:rPr>
          <w:rStyle w:val="fontstyle01"/>
          <w:rFonts w:ascii="Times New Roman" w:hAnsi="Times New Roman"/>
          <w:color w:val="000000" w:themeColor="text1"/>
          <w:sz w:val="28"/>
          <w:szCs w:val="28"/>
        </w:rPr>
        <w:t xml:space="preserve"> art.3,</w:t>
      </w:r>
      <w:r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alin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.(1), art.8,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alin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.(1),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alin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.(3),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lit.d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)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și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lit.h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), art.23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și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art.30,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alin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.(1) din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Legea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serviciilor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comunitare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de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utilităţi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publice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nr.51/2006, cu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modificările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şi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completările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ulterioare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>;</w:t>
      </w:r>
    </w:p>
    <w:p w14:paraId="343B1825" w14:textId="77777777" w:rsidR="0014483A" w:rsidRPr="006C74D6" w:rsidRDefault="0014483A" w:rsidP="00F45597">
      <w:pPr>
        <w:pStyle w:val="ListParagraph"/>
        <w:numPr>
          <w:ilvl w:val="0"/>
          <w:numId w:val="24"/>
        </w:numPr>
        <w:spacing w:line="240" w:lineRule="auto"/>
        <w:rPr>
          <w:rStyle w:val="fontstyle01"/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Prevederilor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art.9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alin</w:t>
      </w:r>
      <w:proofErr w:type="spellEnd"/>
      <w:proofErr w:type="gramStart"/>
      <w:r w:rsidRPr="006C74D6">
        <w:rPr>
          <w:rStyle w:val="fontstyle01"/>
          <w:rFonts w:ascii="Times New Roman" w:hAnsi="Times New Roman"/>
          <w:sz w:val="28"/>
          <w:szCs w:val="28"/>
        </w:rPr>
        <w:t>.(</w:t>
      </w:r>
      <w:proofErr w:type="gram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1), art.10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lit.f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), art.16,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alin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.(1)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lit.b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),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alin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. (2) </w:t>
      </w:r>
      <w:proofErr w:type="spellStart"/>
      <w:proofErr w:type="gramStart"/>
      <w:r w:rsidRPr="006C74D6">
        <w:rPr>
          <w:rStyle w:val="fontstyle01"/>
          <w:rFonts w:ascii="Times New Roman" w:hAnsi="Times New Roman"/>
          <w:sz w:val="28"/>
          <w:szCs w:val="28"/>
        </w:rPr>
        <w:t>si</w:t>
      </w:r>
      <w:proofErr w:type="spellEnd"/>
      <w:proofErr w:type="gram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art.18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alin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. (3) din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Legea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serviciului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de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iluminat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public nr.230/2006, cu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modificările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şi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completările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6C74D6">
        <w:rPr>
          <w:rStyle w:val="fontstyle01"/>
          <w:rFonts w:ascii="Times New Roman" w:hAnsi="Times New Roman"/>
          <w:sz w:val="28"/>
          <w:szCs w:val="28"/>
        </w:rPr>
        <w:t>ulterioare</w:t>
      </w:r>
      <w:proofErr w:type="spellEnd"/>
      <w:r w:rsidRPr="006C74D6">
        <w:rPr>
          <w:rStyle w:val="fontstyle01"/>
          <w:rFonts w:ascii="Times New Roman" w:hAnsi="Times New Roman"/>
          <w:sz w:val="28"/>
          <w:szCs w:val="28"/>
        </w:rPr>
        <w:t>;</w:t>
      </w:r>
    </w:p>
    <w:p w14:paraId="5A1A151D" w14:textId="77777777" w:rsidR="0014483A" w:rsidRPr="004E24F5" w:rsidRDefault="0014483A" w:rsidP="00F45597">
      <w:pPr>
        <w:pStyle w:val="ListParagraph"/>
        <w:numPr>
          <w:ilvl w:val="0"/>
          <w:numId w:val="24"/>
        </w:numPr>
        <w:spacing w:line="240" w:lineRule="auto"/>
        <w:rPr>
          <w:rStyle w:val="fontstyle01"/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E24F5">
        <w:rPr>
          <w:rStyle w:val="fontstyle21"/>
          <w:rFonts w:ascii="Times New Roman" w:hAnsi="Times New Roman"/>
          <w:sz w:val="28"/>
          <w:szCs w:val="28"/>
          <w:lang w:val="pt-BR"/>
        </w:rPr>
        <w:t xml:space="preserve"> </w:t>
      </w:r>
      <w:r w:rsidRPr="004E24F5">
        <w:rPr>
          <w:rStyle w:val="fontstyle21"/>
          <w:rFonts w:ascii="Times New Roman" w:hAnsi="Times New Roman"/>
          <w:b w:val="0"/>
          <w:sz w:val="28"/>
          <w:szCs w:val="28"/>
          <w:lang w:val="pt-BR"/>
        </w:rPr>
        <w:t>Pr</w:t>
      </w: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>evederile Ordinului presedintelui A.N.R.S.C. nr.86 din 20 martie 2007 pentru aprobarea Regulamentului-cadru al serviciului de iluminat public.</w:t>
      </w:r>
    </w:p>
    <w:p w14:paraId="35A8D2ED" w14:textId="77777777" w:rsidR="0014483A" w:rsidRPr="004E24F5" w:rsidRDefault="0014483A" w:rsidP="00F45597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E24F5">
        <w:rPr>
          <w:rStyle w:val="fontstyle01"/>
          <w:rFonts w:ascii="Times New Roman" w:hAnsi="Times New Roman"/>
          <w:sz w:val="28"/>
          <w:szCs w:val="28"/>
          <w:lang w:val="pt-BR"/>
        </w:rPr>
        <w:t>Prevederilor Ordinului presedintelui A.N.R.S.C. nr.87 din 20 martie 2007 pentru aprobarea Caietului de sarcini-cadru al serviciului de de iluminat public.</w:t>
      </w:r>
      <w:r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        </w:t>
      </w:r>
    </w:p>
    <w:p w14:paraId="28B09C53" w14:textId="2C6011C2" w:rsidR="006B0EA1" w:rsidRPr="006C74D6" w:rsidRDefault="006B0EA1" w:rsidP="00F45597">
      <w:pPr>
        <w:spacing w:line="240" w:lineRule="auto"/>
        <w:ind w:firstLine="630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        </w:t>
      </w:r>
      <w:r w:rsidRPr="006C74D6">
        <w:rPr>
          <w:rFonts w:ascii="Times New Roman" w:hAnsi="Times New Roman"/>
          <w:sz w:val="28"/>
          <w:szCs w:val="28"/>
          <w:lang w:val="ro-RO"/>
        </w:rPr>
        <w:t xml:space="preserve">Faţă de cele prezentate, supun atenţiei şi aprobării dumneavoastră </w:t>
      </w:r>
      <w:r w:rsidR="0014483A"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>proiectului de hotărâre p</w:t>
      </w:r>
      <w:r w:rsidR="0014483A" w:rsidRPr="006C74D6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rivind aprobarea </w:t>
      </w:r>
      <w:r w:rsidR="0014483A" w:rsidRPr="006C74D6">
        <w:rPr>
          <w:rStyle w:val="fontstyle01"/>
          <w:rFonts w:ascii="Times New Roman" w:eastAsia="Bitstream Vera Sans" w:hAnsi="Times New Roman"/>
          <w:color w:val="000000" w:themeColor="text1"/>
          <w:sz w:val="28"/>
          <w:szCs w:val="28"/>
          <w:lang w:val="ro-RO"/>
        </w:rPr>
        <w:t>î</w:t>
      </w:r>
      <w:r w:rsidR="0014483A" w:rsidRPr="004E24F5">
        <w:rPr>
          <w:rStyle w:val="fontstyle01"/>
          <w:rFonts w:ascii="Times New Roman" w:eastAsia="Bitstream Vera Sans" w:hAnsi="Times New Roman"/>
          <w:color w:val="000000" w:themeColor="text1"/>
          <w:sz w:val="28"/>
          <w:szCs w:val="28"/>
          <w:lang w:val="pt-BR"/>
        </w:rPr>
        <w:t xml:space="preserve">nființării Serviciului de iluminat public al comunei </w:t>
      </w:r>
      <w:r w:rsidR="00946DEE" w:rsidRPr="004E24F5">
        <w:rPr>
          <w:rStyle w:val="fontstyle01"/>
          <w:rFonts w:ascii="Times New Roman" w:eastAsia="Bitstream Vera Sans" w:hAnsi="Times New Roman"/>
          <w:color w:val="000000" w:themeColor="text1"/>
          <w:sz w:val="28"/>
          <w:szCs w:val="28"/>
          <w:lang w:val="pt-BR"/>
        </w:rPr>
        <w:t xml:space="preserve"> </w:t>
      </w:r>
      <w:r w:rsidR="004E24F5" w:rsidRPr="004E24F5">
        <w:rPr>
          <w:rStyle w:val="fontstyle01"/>
          <w:rFonts w:ascii="Times New Roman" w:eastAsia="Bitstream Vera Sans" w:hAnsi="Times New Roman"/>
          <w:b/>
          <w:sz w:val="28"/>
          <w:szCs w:val="28"/>
          <w:lang w:val="pt-BR"/>
        </w:rPr>
        <w:t>GURA IALOMIȚEI</w:t>
      </w:r>
      <w:r w:rsidR="0014483A" w:rsidRPr="004E24F5">
        <w:rPr>
          <w:rStyle w:val="fontstyle01"/>
          <w:rFonts w:ascii="Times New Roman" w:eastAsia="Bitstream Vera Sans" w:hAnsi="Times New Roman"/>
          <w:color w:val="000000" w:themeColor="text1"/>
          <w:sz w:val="28"/>
          <w:szCs w:val="28"/>
          <w:lang w:val="pt-BR"/>
        </w:rPr>
        <w:t xml:space="preserve">, județul </w:t>
      </w:r>
      <w:r w:rsidR="00946DEE" w:rsidRPr="004E24F5">
        <w:rPr>
          <w:rStyle w:val="fontstyle01"/>
          <w:rFonts w:ascii="Times New Roman" w:eastAsia="Bitstream Vera Sans" w:hAnsi="Times New Roman"/>
          <w:color w:val="000000" w:themeColor="text1"/>
          <w:sz w:val="28"/>
          <w:szCs w:val="28"/>
          <w:lang w:val="pt-BR"/>
        </w:rPr>
        <w:t xml:space="preserve">Ialomița </w:t>
      </w:r>
      <w:r w:rsidR="0014483A" w:rsidRPr="004E24F5">
        <w:rPr>
          <w:rStyle w:val="fontstyle01"/>
          <w:rFonts w:ascii="Times New Roman" w:eastAsia="Bitstream Vera Sans" w:hAnsi="Times New Roman"/>
          <w:color w:val="000000" w:themeColor="text1"/>
          <w:sz w:val="28"/>
          <w:szCs w:val="28"/>
          <w:lang w:val="pt-BR"/>
        </w:rPr>
        <w:t xml:space="preserve">, a Regulamentului de </w:t>
      </w:r>
      <w:r w:rsidR="0014483A" w:rsidRPr="004E24F5">
        <w:rPr>
          <w:rStyle w:val="fontstyle01"/>
          <w:rFonts w:ascii="Times New Roman" w:eastAsia="Bitstream Vera Sans" w:hAnsi="Times New Roman"/>
          <w:color w:val="000000" w:themeColor="text1"/>
          <w:sz w:val="28"/>
          <w:szCs w:val="28"/>
          <w:lang w:val="pt-BR"/>
        </w:rPr>
        <w:lastRenderedPageBreak/>
        <w:t xml:space="preserve">Organizare și funcționare al serviciului de iluminat public, a Caietului de Sarcini, a Studiului de oportunitate și a modalității de gestiune a acestuia </w:t>
      </w:r>
      <w:r w:rsidRPr="006C74D6">
        <w:rPr>
          <w:rFonts w:ascii="Times New Roman" w:hAnsi="Times New Roman"/>
          <w:color w:val="000000" w:themeColor="text1"/>
          <w:sz w:val="28"/>
          <w:szCs w:val="28"/>
          <w:lang w:val="ro-RO"/>
        </w:rPr>
        <w:t>în forma prezentată.</w:t>
      </w:r>
    </w:p>
    <w:p w14:paraId="1A69E7E8" w14:textId="77777777" w:rsidR="0011333C" w:rsidRDefault="0001133A" w:rsidP="00F45597">
      <w:pPr>
        <w:tabs>
          <w:tab w:val="left" w:pos="4425"/>
        </w:tabs>
        <w:spacing w:line="360" w:lineRule="auto"/>
        <w:ind w:firstLine="630"/>
        <w:rPr>
          <w:rFonts w:ascii="Times New Roman" w:hAnsi="Times New Roman"/>
          <w:b/>
          <w:sz w:val="28"/>
          <w:szCs w:val="28"/>
          <w:lang w:val="pt-BR"/>
        </w:rPr>
      </w:pPr>
      <w:r w:rsidRPr="006C74D6">
        <w:rPr>
          <w:rFonts w:ascii="Times New Roman" w:hAnsi="Times New Roman"/>
          <w:sz w:val="28"/>
          <w:szCs w:val="28"/>
          <w:lang w:val="pt-BR"/>
        </w:rPr>
        <w:t xml:space="preserve">                                                           </w:t>
      </w:r>
      <w:r w:rsidR="00D4723D" w:rsidRPr="004E24F5">
        <w:rPr>
          <w:rFonts w:ascii="Times New Roman" w:hAnsi="Times New Roman"/>
          <w:b/>
          <w:sz w:val="28"/>
          <w:szCs w:val="28"/>
          <w:lang w:val="pt-BR"/>
        </w:rPr>
        <w:t>P R I M A R,</w:t>
      </w:r>
    </w:p>
    <w:p w14:paraId="0C78967A" w14:textId="4C6A7E24" w:rsidR="00050F13" w:rsidRDefault="00050F13" w:rsidP="00F45597">
      <w:pPr>
        <w:tabs>
          <w:tab w:val="left" w:pos="4425"/>
        </w:tabs>
        <w:spacing w:line="360" w:lineRule="auto"/>
        <w:ind w:firstLine="63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                                                     BISERICA NICU</w:t>
      </w:r>
    </w:p>
    <w:p w14:paraId="2C75FF86" w14:textId="77777777" w:rsidR="00050F13" w:rsidRDefault="00050F13" w:rsidP="003E4083">
      <w:pPr>
        <w:tabs>
          <w:tab w:val="left" w:pos="4425"/>
        </w:tabs>
        <w:spacing w:line="360" w:lineRule="auto"/>
        <w:ind w:firstLine="630"/>
        <w:jc w:val="both"/>
        <w:rPr>
          <w:rFonts w:ascii="Times New Roman" w:hAnsi="Times New Roman"/>
          <w:b/>
          <w:sz w:val="28"/>
          <w:szCs w:val="28"/>
          <w:lang w:val="pt-BR"/>
        </w:rPr>
      </w:pPr>
    </w:p>
    <w:p w14:paraId="45D8865B" w14:textId="77777777" w:rsidR="00050F13" w:rsidRDefault="00050F13" w:rsidP="003E4083">
      <w:pPr>
        <w:tabs>
          <w:tab w:val="left" w:pos="4425"/>
        </w:tabs>
        <w:spacing w:line="360" w:lineRule="auto"/>
        <w:ind w:firstLine="630"/>
        <w:jc w:val="both"/>
        <w:rPr>
          <w:rFonts w:ascii="Times New Roman" w:hAnsi="Times New Roman"/>
          <w:b/>
          <w:sz w:val="28"/>
          <w:szCs w:val="28"/>
          <w:lang w:val="pt-BR"/>
        </w:rPr>
      </w:pPr>
    </w:p>
    <w:p w14:paraId="1EA72043" w14:textId="77777777" w:rsidR="00050F13" w:rsidRDefault="00050F13" w:rsidP="003E4083">
      <w:pPr>
        <w:tabs>
          <w:tab w:val="left" w:pos="4425"/>
        </w:tabs>
        <w:spacing w:line="360" w:lineRule="auto"/>
        <w:ind w:firstLine="630"/>
        <w:jc w:val="both"/>
        <w:rPr>
          <w:rFonts w:ascii="Times New Roman" w:hAnsi="Times New Roman"/>
          <w:b/>
          <w:sz w:val="28"/>
          <w:szCs w:val="28"/>
          <w:lang w:val="pt-BR"/>
        </w:rPr>
      </w:pPr>
    </w:p>
    <w:p w14:paraId="0C8D5D98" w14:textId="77777777" w:rsidR="00050F13" w:rsidRDefault="00050F13" w:rsidP="003E4083">
      <w:pPr>
        <w:tabs>
          <w:tab w:val="left" w:pos="4425"/>
        </w:tabs>
        <w:spacing w:line="360" w:lineRule="auto"/>
        <w:ind w:firstLine="630"/>
        <w:jc w:val="both"/>
        <w:rPr>
          <w:rFonts w:ascii="Times New Roman" w:hAnsi="Times New Roman"/>
          <w:b/>
          <w:sz w:val="28"/>
          <w:szCs w:val="28"/>
          <w:lang w:val="pt-BR"/>
        </w:rPr>
      </w:pPr>
    </w:p>
    <w:p w14:paraId="264C4CFD" w14:textId="77777777" w:rsidR="00050F13" w:rsidRDefault="00050F13" w:rsidP="003E4083">
      <w:pPr>
        <w:tabs>
          <w:tab w:val="left" w:pos="4425"/>
        </w:tabs>
        <w:spacing w:line="360" w:lineRule="auto"/>
        <w:ind w:firstLine="630"/>
        <w:jc w:val="both"/>
        <w:rPr>
          <w:rFonts w:ascii="Times New Roman" w:hAnsi="Times New Roman"/>
          <w:b/>
          <w:sz w:val="28"/>
          <w:szCs w:val="28"/>
          <w:lang w:val="pt-BR"/>
        </w:rPr>
      </w:pPr>
    </w:p>
    <w:p w14:paraId="5832454C" w14:textId="77777777" w:rsidR="00050F13" w:rsidRDefault="00050F13" w:rsidP="003E4083">
      <w:pPr>
        <w:tabs>
          <w:tab w:val="left" w:pos="4425"/>
        </w:tabs>
        <w:spacing w:line="360" w:lineRule="auto"/>
        <w:ind w:firstLine="630"/>
        <w:jc w:val="both"/>
        <w:rPr>
          <w:rFonts w:ascii="Times New Roman" w:hAnsi="Times New Roman"/>
          <w:b/>
          <w:sz w:val="28"/>
          <w:szCs w:val="28"/>
          <w:lang w:val="pt-BR"/>
        </w:rPr>
      </w:pPr>
    </w:p>
    <w:p w14:paraId="1B996814" w14:textId="77777777" w:rsidR="00050F13" w:rsidRDefault="00050F13" w:rsidP="003E4083">
      <w:pPr>
        <w:tabs>
          <w:tab w:val="left" w:pos="4425"/>
        </w:tabs>
        <w:spacing w:line="360" w:lineRule="auto"/>
        <w:ind w:firstLine="630"/>
        <w:jc w:val="both"/>
        <w:rPr>
          <w:rFonts w:ascii="Times New Roman" w:hAnsi="Times New Roman"/>
          <w:b/>
          <w:sz w:val="28"/>
          <w:szCs w:val="28"/>
          <w:lang w:val="pt-BR"/>
        </w:rPr>
      </w:pPr>
    </w:p>
    <w:p w14:paraId="673A7738" w14:textId="77777777" w:rsidR="00050F13" w:rsidRDefault="00050F13" w:rsidP="003E4083">
      <w:pPr>
        <w:tabs>
          <w:tab w:val="left" w:pos="4425"/>
        </w:tabs>
        <w:spacing w:line="360" w:lineRule="auto"/>
        <w:ind w:firstLine="630"/>
        <w:jc w:val="both"/>
        <w:rPr>
          <w:rFonts w:ascii="Times New Roman" w:hAnsi="Times New Roman"/>
          <w:b/>
          <w:sz w:val="28"/>
          <w:szCs w:val="28"/>
          <w:lang w:val="pt-BR"/>
        </w:rPr>
      </w:pPr>
    </w:p>
    <w:p w14:paraId="48FC82C6" w14:textId="77777777" w:rsidR="00050F13" w:rsidRDefault="00050F13" w:rsidP="003E4083">
      <w:pPr>
        <w:tabs>
          <w:tab w:val="left" w:pos="4425"/>
        </w:tabs>
        <w:spacing w:line="360" w:lineRule="auto"/>
        <w:ind w:firstLine="630"/>
        <w:jc w:val="both"/>
        <w:rPr>
          <w:rFonts w:ascii="Times New Roman" w:hAnsi="Times New Roman"/>
          <w:b/>
          <w:sz w:val="28"/>
          <w:szCs w:val="28"/>
          <w:lang w:val="pt-BR"/>
        </w:rPr>
      </w:pPr>
    </w:p>
    <w:p w14:paraId="1A31C132" w14:textId="77777777" w:rsidR="00050F13" w:rsidRDefault="00050F13" w:rsidP="003E4083">
      <w:pPr>
        <w:tabs>
          <w:tab w:val="left" w:pos="4425"/>
        </w:tabs>
        <w:spacing w:line="360" w:lineRule="auto"/>
        <w:ind w:firstLine="630"/>
        <w:jc w:val="both"/>
        <w:rPr>
          <w:rFonts w:ascii="Times New Roman" w:hAnsi="Times New Roman"/>
          <w:b/>
          <w:sz w:val="28"/>
          <w:szCs w:val="28"/>
          <w:lang w:val="pt-BR"/>
        </w:rPr>
      </w:pPr>
    </w:p>
    <w:p w14:paraId="01CD57C9" w14:textId="77777777" w:rsidR="00050F13" w:rsidRDefault="00050F13" w:rsidP="003E4083">
      <w:pPr>
        <w:tabs>
          <w:tab w:val="left" w:pos="4425"/>
        </w:tabs>
        <w:spacing w:line="360" w:lineRule="auto"/>
        <w:ind w:firstLine="630"/>
        <w:jc w:val="both"/>
        <w:rPr>
          <w:rFonts w:ascii="Times New Roman" w:hAnsi="Times New Roman"/>
          <w:b/>
          <w:sz w:val="28"/>
          <w:szCs w:val="28"/>
          <w:lang w:val="pt-BR"/>
        </w:rPr>
      </w:pPr>
    </w:p>
    <w:p w14:paraId="3DAD6B79" w14:textId="77777777" w:rsidR="00050F13" w:rsidRDefault="00050F13" w:rsidP="003E4083">
      <w:pPr>
        <w:tabs>
          <w:tab w:val="left" w:pos="4425"/>
        </w:tabs>
        <w:spacing w:line="360" w:lineRule="auto"/>
        <w:ind w:firstLine="630"/>
        <w:jc w:val="both"/>
        <w:rPr>
          <w:rFonts w:ascii="Times New Roman" w:hAnsi="Times New Roman"/>
          <w:b/>
          <w:sz w:val="28"/>
          <w:szCs w:val="28"/>
          <w:lang w:val="pt-BR"/>
        </w:rPr>
      </w:pPr>
    </w:p>
    <w:p w14:paraId="4100D64E" w14:textId="77777777" w:rsidR="00050F13" w:rsidRDefault="00050F13" w:rsidP="003E4083">
      <w:pPr>
        <w:tabs>
          <w:tab w:val="left" w:pos="4425"/>
        </w:tabs>
        <w:spacing w:line="360" w:lineRule="auto"/>
        <w:ind w:firstLine="630"/>
        <w:jc w:val="both"/>
        <w:rPr>
          <w:rFonts w:ascii="Times New Roman" w:hAnsi="Times New Roman"/>
          <w:b/>
          <w:sz w:val="28"/>
          <w:szCs w:val="28"/>
          <w:lang w:val="pt-BR"/>
        </w:rPr>
      </w:pPr>
    </w:p>
    <w:p w14:paraId="582A348B" w14:textId="77777777" w:rsidR="00050F13" w:rsidRDefault="00050F13" w:rsidP="003E4083">
      <w:pPr>
        <w:tabs>
          <w:tab w:val="left" w:pos="4425"/>
        </w:tabs>
        <w:spacing w:line="360" w:lineRule="auto"/>
        <w:ind w:firstLine="630"/>
        <w:jc w:val="both"/>
        <w:rPr>
          <w:rFonts w:ascii="Times New Roman" w:hAnsi="Times New Roman"/>
          <w:b/>
          <w:sz w:val="28"/>
          <w:szCs w:val="28"/>
          <w:lang w:val="pt-BR"/>
        </w:rPr>
      </w:pPr>
    </w:p>
    <w:p w14:paraId="662E99E7" w14:textId="77777777" w:rsidR="00050F13" w:rsidRDefault="00050F13" w:rsidP="003E4083">
      <w:pPr>
        <w:tabs>
          <w:tab w:val="left" w:pos="4425"/>
        </w:tabs>
        <w:spacing w:line="360" w:lineRule="auto"/>
        <w:ind w:firstLine="630"/>
        <w:jc w:val="both"/>
        <w:rPr>
          <w:rFonts w:ascii="Times New Roman" w:hAnsi="Times New Roman"/>
          <w:b/>
          <w:sz w:val="28"/>
          <w:szCs w:val="28"/>
          <w:lang w:val="pt-BR"/>
        </w:rPr>
      </w:pPr>
    </w:p>
    <w:p w14:paraId="24D311DB" w14:textId="77777777" w:rsidR="00050F13" w:rsidRDefault="00050F13" w:rsidP="003E4083">
      <w:pPr>
        <w:tabs>
          <w:tab w:val="left" w:pos="4425"/>
        </w:tabs>
        <w:spacing w:line="360" w:lineRule="auto"/>
        <w:ind w:firstLine="630"/>
        <w:jc w:val="both"/>
        <w:rPr>
          <w:rFonts w:ascii="Times New Roman" w:hAnsi="Times New Roman"/>
          <w:b/>
          <w:sz w:val="28"/>
          <w:szCs w:val="28"/>
          <w:lang w:val="pt-BR"/>
        </w:rPr>
      </w:pPr>
    </w:p>
    <w:p w14:paraId="5060B75B" w14:textId="77777777" w:rsidR="00050F13" w:rsidRPr="004E24F5" w:rsidRDefault="00050F13" w:rsidP="003E4083">
      <w:pPr>
        <w:tabs>
          <w:tab w:val="left" w:pos="4425"/>
        </w:tabs>
        <w:spacing w:line="360" w:lineRule="auto"/>
        <w:ind w:firstLine="630"/>
        <w:jc w:val="both"/>
        <w:rPr>
          <w:rFonts w:ascii="Times New Roman" w:hAnsi="Times New Roman"/>
          <w:b/>
          <w:sz w:val="28"/>
          <w:szCs w:val="28"/>
          <w:lang w:val="pt-BR"/>
        </w:rPr>
      </w:pPr>
    </w:p>
    <w:p w14:paraId="29393824" w14:textId="77777777" w:rsidR="003E4083" w:rsidRPr="004E24F5" w:rsidRDefault="0011333C" w:rsidP="00BD6F3C">
      <w:pPr>
        <w:spacing w:after="0" w:line="240" w:lineRule="auto"/>
        <w:ind w:left="426" w:right="288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4E24F5">
        <w:rPr>
          <w:rFonts w:ascii="Times New Roman" w:hAnsi="Times New Roman"/>
          <w:b/>
          <w:sz w:val="28"/>
          <w:szCs w:val="28"/>
          <w:lang w:val="pt-BR"/>
        </w:rPr>
        <w:lastRenderedPageBreak/>
        <w:t xml:space="preserve">   </w:t>
      </w:r>
      <w:r w:rsidR="003E4083" w:rsidRPr="004E24F5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     ROMÂNIA</w:t>
      </w:r>
    </w:p>
    <w:p w14:paraId="132B93FF" w14:textId="77777777" w:rsidR="003E4083" w:rsidRPr="004E24F5" w:rsidRDefault="003E4083" w:rsidP="00BD6F3C">
      <w:pPr>
        <w:spacing w:after="0" w:line="240" w:lineRule="auto"/>
        <w:ind w:left="426" w:right="288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4E24F5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JUDEŢUL IALOMIȚA </w:t>
      </w:r>
    </w:p>
    <w:p w14:paraId="09D96C17" w14:textId="77777777" w:rsidR="003E4083" w:rsidRDefault="003E4083" w:rsidP="00BD6F3C">
      <w:pPr>
        <w:pStyle w:val="Heading4"/>
        <w:spacing w:line="240" w:lineRule="auto"/>
        <w:ind w:left="426" w:right="288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pt-BR"/>
        </w:rPr>
      </w:pPr>
      <w:r w:rsidRPr="004E24F5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pt-BR"/>
        </w:rPr>
        <w:t>COMUNA  GURA IALOMIȚEI</w:t>
      </w:r>
    </w:p>
    <w:p w14:paraId="07D2C9D4" w14:textId="4FA8692D" w:rsidR="00BD6F3C" w:rsidRPr="00BD6F3C" w:rsidRDefault="00BD6F3C" w:rsidP="00BD6F3C">
      <w:pPr>
        <w:rPr>
          <w:lang w:val="pt-BR"/>
        </w:rPr>
      </w:pPr>
      <w:r>
        <w:rPr>
          <w:lang w:val="pt-BR"/>
        </w:rPr>
        <w:t>Nr--------/----------------------------;</w:t>
      </w:r>
    </w:p>
    <w:p w14:paraId="68C399C8" w14:textId="1167CD47" w:rsidR="0025039D" w:rsidRPr="00BD6F3C" w:rsidRDefault="0011333C" w:rsidP="00BD6F3C">
      <w:pPr>
        <w:tabs>
          <w:tab w:val="left" w:pos="4425"/>
        </w:tabs>
        <w:spacing w:line="360" w:lineRule="auto"/>
        <w:ind w:left="426"/>
        <w:rPr>
          <w:rFonts w:ascii="Times New Roman" w:hAnsi="Times New Roman"/>
          <w:b/>
          <w:sz w:val="28"/>
          <w:szCs w:val="28"/>
          <w:lang w:val="pt-BR"/>
        </w:rPr>
      </w:pPr>
      <w:r w:rsidRPr="004E24F5">
        <w:rPr>
          <w:rFonts w:ascii="Times New Roman" w:hAnsi="Times New Roman"/>
          <w:b/>
          <w:sz w:val="28"/>
          <w:szCs w:val="28"/>
          <w:lang w:val="pt-BR"/>
        </w:rPr>
        <w:t xml:space="preserve">  </w:t>
      </w:r>
      <w:r w:rsidR="00BD6F3C">
        <w:rPr>
          <w:rFonts w:ascii="Times New Roman" w:hAnsi="Times New Roman"/>
          <w:b/>
          <w:sz w:val="28"/>
          <w:szCs w:val="28"/>
          <w:lang w:val="pt-BR"/>
        </w:rPr>
        <w:t xml:space="preserve">                              </w:t>
      </w:r>
      <w:r w:rsidR="0025039D" w:rsidRPr="006C74D6">
        <w:rPr>
          <w:rFonts w:ascii="Times New Roman" w:hAnsi="Times New Roman"/>
          <w:b/>
          <w:sz w:val="28"/>
          <w:szCs w:val="28"/>
          <w:lang w:val="ro-RO" w:eastAsia="ro-RO"/>
        </w:rPr>
        <w:t xml:space="preserve"> RAPORT DE SPECIALITATE</w:t>
      </w:r>
    </w:p>
    <w:p w14:paraId="32EF8937" w14:textId="500EF81E" w:rsidR="0025039D" w:rsidRPr="006C74D6" w:rsidRDefault="0025039D" w:rsidP="00BD6F3C">
      <w:pPr>
        <w:spacing w:line="240" w:lineRule="auto"/>
        <w:ind w:left="630"/>
        <w:rPr>
          <w:rFonts w:ascii="Times New Roman" w:hAnsi="Times New Roman"/>
          <w:b/>
          <w:sz w:val="28"/>
          <w:szCs w:val="28"/>
          <w:lang w:val="it-IT"/>
        </w:rPr>
      </w:pPr>
      <w:r w:rsidRPr="004E24F5">
        <w:rPr>
          <w:rFonts w:ascii="Times New Roman" w:hAnsi="Times New Roman"/>
          <w:b/>
          <w:sz w:val="28"/>
          <w:szCs w:val="28"/>
          <w:lang w:val="pt-BR"/>
        </w:rPr>
        <w:t xml:space="preserve">            La  proiectul de</w:t>
      </w:r>
      <w:r w:rsidR="003F41AB" w:rsidRPr="004E24F5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162EA6" w:rsidRPr="004E24F5">
        <w:rPr>
          <w:rFonts w:ascii="Times New Roman" w:hAnsi="Times New Roman"/>
          <w:b/>
          <w:bCs/>
          <w:sz w:val="28"/>
          <w:szCs w:val="28"/>
          <w:lang w:val="pt-BR"/>
        </w:rPr>
        <w:t>privind aprobarea înființării</w:t>
      </w:r>
      <w:r w:rsidR="00162EA6" w:rsidRPr="004E24F5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4E24F5">
        <w:rPr>
          <w:rStyle w:val="fontstyle01"/>
          <w:rFonts w:ascii="Times New Roman" w:eastAsia="Bitstream Vera Sans" w:hAnsi="Times New Roman"/>
          <w:b/>
          <w:sz w:val="28"/>
          <w:szCs w:val="28"/>
          <w:lang w:val="pt-BR"/>
        </w:rPr>
        <w:t xml:space="preserve">Serviciului de iluminat public al comunei </w:t>
      </w:r>
      <w:r w:rsidR="00946DEE" w:rsidRPr="004E24F5">
        <w:rPr>
          <w:rStyle w:val="fontstyle01"/>
          <w:rFonts w:ascii="Times New Roman" w:eastAsia="Bitstream Vera Sans" w:hAnsi="Times New Roman"/>
          <w:b/>
          <w:sz w:val="28"/>
          <w:szCs w:val="28"/>
          <w:lang w:val="pt-BR"/>
        </w:rPr>
        <w:t xml:space="preserve"> </w:t>
      </w:r>
      <w:r w:rsidR="004E24F5" w:rsidRPr="004E24F5">
        <w:rPr>
          <w:rStyle w:val="fontstyle01"/>
          <w:rFonts w:ascii="Times New Roman" w:eastAsia="Bitstream Vera Sans" w:hAnsi="Times New Roman"/>
          <w:b/>
          <w:sz w:val="28"/>
          <w:szCs w:val="28"/>
          <w:lang w:val="pt-BR"/>
        </w:rPr>
        <w:t>GURA IALOMIȚEI</w:t>
      </w:r>
      <w:r w:rsidRPr="004E24F5">
        <w:rPr>
          <w:rStyle w:val="fontstyle01"/>
          <w:rFonts w:ascii="Times New Roman" w:eastAsia="Bitstream Vera Sans" w:hAnsi="Times New Roman"/>
          <w:b/>
          <w:sz w:val="28"/>
          <w:szCs w:val="28"/>
          <w:lang w:val="pt-BR"/>
        </w:rPr>
        <w:t xml:space="preserve">, județul </w:t>
      </w:r>
      <w:r w:rsidR="00946DEE" w:rsidRPr="004E24F5">
        <w:rPr>
          <w:rStyle w:val="fontstyle01"/>
          <w:rFonts w:ascii="Times New Roman" w:eastAsia="Bitstream Vera Sans" w:hAnsi="Times New Roman"/>
          <w:b/>
          <w:sz w:val="28"/>
          <w:szCs w:val="28"/>
          <w:lang w:val="pt-BR"/>
        </w:rPr>
        <w:t>Ialomița</w:t>
      </w:r>
      <w:r w:rsidR="004E24F5">
        <w:rPr>
          <w:rStyle w:val="fontstyle01"/>
          <w:rFonts w:ascii="Times New Roman" w:eastAsia="Bitstream Vera Sans" w:hAnsi="Times New Roman"/>
          <w:b/>
          <w:sz w:val="28"/>
          <w:szCs w:val="28"/>
          <w:lang w:val="pt-BR"/>
        </w:rPr>
        <w:t>,</w:t>
      </w:r>
      <w:r w:rsidRPr="004E24F5">
        <w:rPr>
          <w:rStyle w:val="fontstyle01"/>
          <w:rFonts w:ascii="Times New Roman" w:eastAsia="Bitstream Vera Sans" w:hAnsi="Times New Roman"/>
          <w:b/>
          <w:sz w:val="28"/>
          <w:szCs w:val="28"/>
          <w:lang w:val="pt-BR"/>
        </w:rPr>
        <w:t xml:space="preserve"> a Regulamentului de Organizare și funcționare al serviciului de iluminat public, a Caietului de Sarcini, a Studiului de oportunitate și a modalității de gestiune a acestuia </w:t>
      </w:r>
    </w:p>
    <w:p w14:paraId="2A6FCA9D" w14:textId="77777777" w:rsidR="0025039D" w:rsidRPr="004E24F5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           </w:t>
      </w:r>
    </w:p>
    <w:p w14:paraId="5B47FC15" w14:textId="77777777" w:rsidR="00AA115E" w:rsidRDefault="0025039D" w:rsidP="00BD6F3C">
      <w:pPr>
        <w:ind w:right="-563" w:firstLine="709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             </w:t>
      </w:r>
      <w:r w:rsidRPr="006C74D6">
        <w:rPr>
          <w:rFonts w:ascii="Times New Roman" w:hAnsi="Times New Roman"/>
          <w:sz w:val="28"/>
          <w:szCs w:val="28"/>
          <w:lang w:val="ro-RO"/>
        </w:rPr>
        <w:t xml:space="preserve">   Subsemnat</w:t>
      </w:r>
      <w:r w:rsidR="006C74D6">
        <w:rPr>
          <w:rFonts w:ascii="Times New Roman" w:hAnsi="Times New Roman"/>
          <w:sz w:val="28"/>
          <w:szCs w:val="28"/>
          <w:lang w:val="ro-RO"/>
        </w:rPr>
        <w:t>ul</w:t>
      </w:r>
      <w:r w:rsidRPr="006C74D6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946DEE" w:rsidRPr="006C74D6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</w:t>
      </w:r>
      <w:r w:rsidR="003E4083">
        <w:rPr>
          <w:rFonts w:ascii="Times New Roman" w:hAnsi="Times New Roman"/>
          <w:color w:val="000000" w:themeColor="text1"/>
          <w:sz w:val="28"/>
          <w:szCs w:val="28"/>
          <w:lang w:val="ro-RO"/>
        </w:rPr>
        <w:t>______________________</w:t>
      </w:r>
      <w:r w:rsidR="00BD6F3C">
        <w:rPr>
          <w:rFonts w:ascii="Times New Roman" w:hAnsi="Times New Roman"/>
          <w:color w:val="000000" w:themeColor="text1"/>
          <w:sz w:val="28"/>
          <w:szCs w:val="28"/>
          <w:lang w:val="ro-RO"/>
        </w:rPr>
        <w:t>, INSPECTOR</w:t>
      </w:r>
      <w:r w:rsidRPr="006C74D6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</w:t>
      </w:r>
      <w:r w:rsidR="003E4083">
        <w:rPr>
          <w:rFonts w:ascii="Times New Roman" w:hAnsi="Times New Roman"/>
          <w:color w:val="000000" w:themeColor="text1"/>
          <w:sz w:val="28"/>
          <w:szCs w:val="28"/>
          <w:lang w:val="ro-RO"/>
        </w:rPr>
        <w:t>_________</w:t>
      </w:r>
    </w:p>
    <w:p w14:paraId="25929E2C" w14:textId="77777777" w:rsidR="00AA115E" w:rsidRDefault="0025039D" w:rsidP="00BD6F3C">
      <w:pPr>
        <w:ind w:right="-563" w:firstLine="709"/>
        <w:rPr>
          <w:rFonts w:ascii="Times New Roman" w:hAnsi="Times New Roman"/>
          <w:bCs/>
          <w:sz w:val="28"/>
          <w:szCs w:val="28"/>
          <w:lang w:val="pt-BR"/>
        </w:rPr>
      </w:pPr>
      <w:r w:rsidRPr="006C74D6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în cadrul Compartimentului </w:t>
      </w:r>
      <w:r w:rsidR="003E4083">
        <w:rPr>
          <w:rFonts w:ascii="Times New Roman" w:hAnsi="Times New Roman"/>
          <w:sz w:val="28"/>
          <w:szCs w:val="28"/>
          <w:lang w:val="pt-BR"/>
        </w:rPr>
        <w:t>____________</w:t>
      </w:r>
      <w:r w:rsidRPr="004E24F5">
        <w:rPr>
          <w:rFonts w:ascii="Times New Roman" w:hAnsi="Times New Roman"/>
          <w:bCs/>
          <w:sz w:val="28"/>
          <w:szCs w:val="28"/>
          <w:lang w:val="pt-BR"/>
        </w:rPr>
        <w:t xml:space="preserve"> din aparatul de specialitate al </w:t>
      </w:r>
    </w:p>
    <w:p w14:paraId="6A4CF87E" w14:textId="04CABC41" w:rsidR="00AA115E" w:rsidRDefault="0025039D" w:rsidP="00BD6F3C">
      <w:pPr>
        <w:ind w:right="-563" w:firstLine="709"/>
        <w:rPr>
          <w:rFonts w:ascii="Times New Roman" w:hAnsi="Times New Roman"/>
          <w:sz w:val="28"/>
          <w:szCs w:val="28"/>
          <w:lang w:val="ro-RO"/>
        </w:rPr>
      </w:pPr>
      <w:r w:rsidRPr="004E24F5">
        <w:rPr>
          <w:rFonts w:ascii="Times New Roman" w:hAnsi="Times New Roman"/>
          <w:bCs/>
          <w:sz w:val="28"/>
          <w:szCs w:val="28"/>
          <w:lang w:val="pt-BR"/>
        </w:rPr>
        <w:t xml:space="preserve">Primarului comunei </w:t>
      </w:r>
      <w:r w:rsidR="00946DEE" w:rsidRPr="004E24F5">
        <w:rPr>
          <w:rFonts w:ascii="Times New Roman" w:hAnsi="Times New Roman"/>
          <w:bCs/>
          <w:sz w:val="28"/>
          <w:szCs w:val="28"/>
          <w:lang w:val="pt-BR"/>
        </w:rPr>
        <w:t xml:space="preserve"> </w:t>
      </w:r>
      <w:r w:rsidR="003E4083" w:rsidRPr="004E24F5">
        <w:rPr>
          <w:rStyle w:val="fontstyle01"/>
          <w:rFonts w:ascii="Times New Roman" w:eastAsia="Bitstream Vera Sans" w:hAnsi="Times New Roman"/>
          <w:b/>
          <w:sz w:val="28"/>
          <w:szCs w:val="28"/>
          <w:lang w:val="pt-BR"/>
        </w:rPr>
        <w:t>GURA IALOMIȚEI</w:t>
      </w:r>
      <w:r w:rsidR="003E4083">
        <w:rPr>
          <w:rStyle w:val="fontstyle01"/>
          <w:rFonts w:ascii="Times New Roman" w:eastAsia="Bitstream Vera Sans" w:hAnsi="Times New Roman"/>
          <w:b/>
          <w:sz w:val="28"/>
          <w:szCs w:val="28"/>
          <w:lang w:val="pt-BR"/>
        </w:rPr>
        <w:t xml:space="preserve"> </w:t>
      </w:r>
      <w:r w:rsidRPr="004E24F5">
        <w:rPr>
          <w:rFonts w:ascii="Times New Roman" w:hAnsi="Times New Roman"/>
          <w:bCs/>
          <w:sz w:val="28"/>
          <w:szCs w:val="28"/>
          <w:lang w:val="pt-BR"/>
        </w:rPr>
        <w:t xml:space="preserve">, județul </w:t>
      </w:r>
      <w:r w:rsidR="00946DEE" w:rsidRPr="004E24F5">
        <w:rPr>
          <w:rFonts w:ascii="Times New Roman" w:hAnsi="Times New Roman"/>
          <w:bCs/>
          <w:sz w:val="28"/>
          <w:szCs w:val="28"/>
          <w:lang w:val="pt-BR"/>
        </w:rPr>
        <w:t>Ialomița</w:t>
      </w:r>
      <w:r w:rsidRPr="006C74D6">
        <w:rPr>
          <w:rFonts w:ascii="Times New Roman" w:hAnsi="Times New Roman"/>
          <w:sz w:val="28"/>
          <w:szCs w:val="28"/>
          <w:lang w:val="ro-RO"/>
        </w:rPr>
        <w:t xml:space="preserve">, având în vedere referatul de </w:t>
      </w:r>
    </w:p>
    <w:p w14:paraId="7FF65D0B" w14:textId="77777777" w:rsidR="00AA115E" w:rsidRDefault="0025039D" w:rsidP="00BD6F3C">
      <w:pPr>
        <w:ind w:right="-563" w:firstLine="709"/>
        <w:rPr>
          <w:rStyle w:val="fontstyle01"/>
          <w:rFonts w:ascii="Times New Roman" w:eastAsia="Bitstream Vera Sans" w:hAnsi="Times New Roman"/>
          <w:color w:val="000000" w:themeColor="text1"/>
          <w:sz w:val="28"/>
          <w:szCs w:val="28"/>
          <w:lang w:val="pt-BR"/>
        </w:rPr>
      </w:pPr>
      <w:r w:rsidRPr="006C74D6">
        <w:rPr>
          <w:rFonts w:ascii="Times New Roman" w:hAnsi="Times New Roman"/>
          <w:sz w:val="28"/>
          <w:szCs w:val="28"/>
          <w:lang w:val="ro-RO"/>
        </w:rPr>
        <w:t xml:space="preserve">aprobare la proiectul de hotărâre </w:t>
      </w:r>
      <w:r w:rsidR="00D4760B" w:rsidRPr="004E24F5">
        <w:rPr>
          <w:rFonts w:ascii="Times New Roman" w:hAnsi="Times New Roman"/>
          <w:color w:val="000000" w:themeColor="text1"/>
          <w:sz w:val="28"/>
          <w:szCs w:val="28"/>
          <w:lang w:val="pt-BR"/>
        </w:rPr>
        <w:t>p</w:t>
      </w:r>
      <w:r w:rsidR="00D4760B" w:rsidRPr="006C74D6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rivind aprobarea </w:t>
      </w:r>
      <w:r w:rsidR="00D4760B" w:rsidRPr="006C74D6">
        <w:rPr>
          <w:rStyle w:val="fontstyle01"/>
          <w:rFonts w:ascii="Times New Roman" w:eastAsia="Bitstream Vera Sans" w:hAnsi="Times New Roman"/>
          <w:color w:val="000000" w:themeColor="text1"/>
          <w:sz w:val="28"/>
          <w:szCs w:val="28"/>
          <w:lang w:val="ro-RO"/>
        </w:rPr>
        <w:t>î</w:t>
      </w:r>
      <w:r w:rsidR="00D4760B" w:rsidRPr="004E24F5">
        <w:rPr>
          <w:rStyle w:val="fontstyle01"/>
          <w:rFonts w:ascii="Times New Roman" w:eastAsia="Bitstream Vera Sans" w:hAnsi="Times New Roman"/>
          <w:color w:val="000000" w:themeColor="text1"/>
          <w:sz w:val="28"/>
          <w:szCs w:val="28"/>
          <w:lang w:val="pt-BR"/>
        </w:rPr>
        <w:t xml:space="preserve">nființării Serviciului </w:t>
      </w:r>
    </w:p>
    <w:p w14:paraId="6FF6002D" w14:textId="77777777" w:rsidR="00AA115E" w:rsidRDefault="00D4760B" w:rsidP="00BD6F3C">
      <w:pPr>
        <w:ind w:right="-563" w:firstLine="709"/>
        <w:rPr>
          <w:rStyle w:val="fontstyle01"/>
          <w:rFonts w:ascii="Times New Roman" w:eastAsia="Bitstream Vera Sans" w:hAnsi="Times New Roman"/>
          <w:color w:val="000000" w:themeColor="text1"/>
          <w:sz w:val="28"/>
          <w:szCs w:val="28"/>
          <w:lang w:val="pt-BR"/>
        </w:rPr>
      </w:pPr>
      <w:r w:rsidRPr="004E24F5">
        <w:rPr>
          <w:rStyle w:val="fontstyle01"/>
          <w:rFonts w:ascii="Times New Roman" w:eastAsia="Bitstream Vera Sans" w:hAnsi="Times New Roman"/>
          <w:color w:val="000000" w:themeColor="text1"/>
          <w:sz w:val="28"/>
          <w:szCs w:val="28"/>
          <w:lang w:val="pt-BR"/>
        </w:rPr>
        <w:t xml:space="preserve">de iluminat public al comunei </w:t>
      </w:r>
      <w:r w:rsidR="003E4083" w:rsidRPr="004E24F5">
        <w:rPr>
          <w:rStyle w:val="fontstyle01"/>
          <w:rFonts w:ascii="Times New Roman" w:eastAsia="Bitstream Vera Sans" w:hAnsi="Times New Roman"/>
          <w:b/>
          <w:sz w:val="28"/>
          <w:szCs w:val="28"/>
          <w:lang w:val="pt-BR"/>
        </w:rPr>
        <w:t>GURA IALOMIȚEI</w:t>
      </w:r>
      <w:r w:rsidRPr="004E24F5">
        <w:rPr>
          <w:rStyle w:val="fontstyle01"/>
          <w:rFonts w:ascii="Times New Roman" w:eastAsia="Bitstream Vera Sans" w:hAnsi="Times New Roman"/>
          <w:color w:val="000000" w:themeColor="text1"/>
          <w:sz w:val="28"/>
          <w:szCs w:val="28"/>
          <w:lang w:val="pt-BR"/>
        </w:rPr>
        <w:t xml:space="preserve">, județul </w:t>
      </w:r>
      <w:r w:rsidR="00946DEE" w:rsidRPr="004E24F5">
        <w:rPr>
          <w:rStyle w:val="fontstyle01"/>
          <w:rFonts w:ascii="Times New Roman" w:eastAsia="Bitstream Vera Sans" w:hAnsi="Times New Roman"/>
          <w:color w:val="000000" w:themeColor="text1"/>
          <w:sz w:val="28"/>
          <w:szCs w:val="28"/>
          <w:lang w:val="pt-BR"/>
        </w:rPr>
        <w:t>Ialomița</w:t>
      </w:r>
      <w:r w:rsidRPr="004E24F5">
        <w:rPr>
          <w:rStyle w:val="fontstyle01"/>
          <w:rFonts w:ascii="Times New Roman" w:eastAsia="Bitstream Vera Sans" w:hAnsi="Times New Roman"/>
          <w:color w:val="000000" w:themeColor="text1"/>
          <w:sz w:val="28"/>
          <w:szCs w:val="28"/>
          <w:lang w:val="pt-BR"/>
        </w:rPr>
        <w:t xml:space="preserve">, a </w:t>
      </w:r>
    </w:p>
    <w:p w14:paraId="1D58FC7A" w14:textId="77777777" w:rsidR="00AA115E" w:rsidRDefault="00D4760B" w:rsidP="00BD6F3C">
      <w:pPr>
        <w:ind w:right="-563" w:firstLine="709"/>
        <w:rPr>
          <w:rStyle w:val="fontstyle01"/>
          <w:rFonts w:ascii="Times New Roman" w:eastAsia="Bitstream Vera Sans" w:hAnsi="Times New Roman"/>
          <w:color w:val="000000" w:themeColor="text1"/>
          <w:sz w:val="28"/>
          <w:szCs w:val="28"/>
          <w:lang w:val="pt-BR"/>
        </w:rPr>
      </w:pPr>
      <w:r w:rsidRPr="004E24F5">
        <w:rPr>
          <w:rStyle w:val="fontstyle01"/>
          <w:rFonts w:ascii="Times New Roman" w:eastAsia="Bitstream Vera Sans" w:hAnsi="Times New Roman"/>
          <w:color w:val="000000" w:themeColor="text1"/>
          <w:sz w:val="28"/>
          <w:szCs w:val="28"/>
          <w:lang w:val="pt-BR"/>
        </w:rPr>
        <w:t>Regulamentului de Organizare și funcționare al serviciului de iluminat public,</w:t>
      </w:r>
    </w:p>
    <w:p w14:paraId="0DB5D72F" w14:textId="77777777" w:rsidR="00AA115E" w:rsidRDefault="00D4760B" w:rsidP="00AA115E">
      <w:pPr>
        <w:ind w:right="-563" w:firstLine="709"/>
        <w:rPr>
          <w:rStyle w:val="fontstyle01"/>
          <w:rFonts w:ascii="Times New Roman" w:eastAsia="Bitstream Vera Sans" w:hAnsi="Times New Roman"/>
          <w:color w:val="000000" w:themeColor="text1"/>
          <w:sz w:val="28"/>
          <w:szCs w:val="28"/>
          <w:lang w:val="pt-BR"/>
        </w:rPr>
      </w:pPr>
      <w:r w:rsidRPr="004E24F5">
        <w:rPr>
          <w:rStyle w:val="fontstyle01"/>
          <w:rFonts w:ascii="Times New Roman" w:eastAsia="Bitstream Vera Sans" w:hAnsi="Times New Roman"/>
          <w:color w:val="000000" w:themeColor="text1"/>
          <w:sz w:val="28"/>
          <w:szCs w:val="28"/>
          <w:lang w:val="pt-BR"/>
        </w:rPr>
        <w:t xml:space="preserve"> a Caietului de Sarcini, a Studiului de oportunitate și a modalității de gestiune </w:t>
      </w:r>
    </w:p>
    <w:p w14:paraId="4D65C397" w14:textId="77777777" w:rsidR="00AA115E" w:rsidRDefault="00D4760B" w:rsidP="00AA115E">
      <w:pPr>
        <w:ind w:right="-563" w:firstLine="709"/>
        <w:rPr>
          <w:rFonts w:ascii="Times New Roman" w:hAnsi="Times New Roman"/>
          <w:sz w:val="28"/>
          <w:szCs w:val="28"/>
          <w:lang w:val="ro-RO"/>
        </w:rPr>
      </w:pPr>
      <w:r w:rsidRPr="004E24F5">
        <w:rPr>
          <w:rStyle w:val="fontstyle01"/>
          <w:rFonts w:ascii="Times New Roman" w:eastAsia="Bitstream Vera Sans" w:hAnsi="Times New Roman"/>
          <w:color w:val="000000" w:themeColor="text1"/>
          <w:sz w:val="28"/>
          <w:szCs w:val="28"/>
          <w:lang w:val="pt-BR"/>
        </w:rPr>
        <w:t>a acestuia</w:t>
      </w:r>
      <w:r w:rsidR="0025039D" w:rsidRPr="006C74D6">
        <w:rPr>
          <w:rFonts w:ascii="Times New Roman" w:hAnsi="Times New Roman"/>
          <w:sz w:val="28"/>
          <w:szCs w:val="28"/>
          <w:lang w:val="ro-RO"/>
        </w:rPr>
        <w:t xml:space="preserve">, întocmit de domnul </w:t>
      </w:r>
      <w:r w:rsidR="003E4083">
        <w:rPr>
          <w:rFonts w:ascii="Times New Roman" w:hAnsi="Times New Roman"/>
          <w:color w:val="000000" w:themeColor="text1"/>
          <w:sz w:val="28"/>
          <w:szCs w:val="28"/>
          <w:lang w:val="ro-RO"/>
        </w:rPr>
        <w:t>_________________</w:t>
      </w:r>
      <w:r w:rsidR="0025039D" w:rsidRPr="006C74D6">
        <w:rPr>
          <w:rFonts w:ascii="Times New Roman" w:hAnsi="Times New Roman"/>
          <w:sz w:val="28"/>
          <w:szCs w:val="28"/>
          <w:lang w:val="ro-RO"/>
        </w:rPr>
        <w:t xml:space="preserve">, vă informez asupra </w:t>
      </w:r>
    </w:p>
    <w:p w14:paraId="1DBCB564" w14:textId="540D4E3F" w:rsidR="0025039D" w:rsidRPr="00AA115E" w:rsidRDefault="0025039D" w:rsidP="00AA115E">
      <w:pPr>
        <w:ind w:right="-563" w:firstLine="709"/>
        <w:rPr>
          <w:rFonts w:ascii="Times New Roman" w:eastAsia="Bitstream Vera Sans" w:hAnsi="Times New Roman"/>
          <w:color w:val="000000" w:themeColor="text1"/>
          <w:sz w:val="28"/>
          <w:szCs w:val="28"/>
          <w:lang w:val="pt-BR"/>
        </w:rPr>
      </w:pPr>
      <w:r w:rsidRPr="006C74D6">
        <w:rPr>
          <w:rFonts w:ascii="Times New Roman" w:hAnsi="Times New Roman"/>
          <w:sz w:val="28"/>
          <w:szCs w:val="28"/>
          <w:lang w:val="ro-RO"/>
        </w:rPr>
        <w:t>faptului că adoptarea acestui proiect de hotărâre este legală și  oportună.</w:t>
      </w:r>
    </w:p>
    <w:p w14:paraId="1D7FB14A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           In conformitate cu prevederile art.3 din Legea nr.51/2006 a </w:t>
      </w:r>
    </w:p>
    <w:p w14:paraId="78427ABF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serviciilor comunitare de utilitati publice, republicata, serviciile de </w:t>
      </w:r>
    </w:p>
    <w:p w14:paraId="2C4B492D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utilitati publice cum este si cazul serviciului comunitar de iluminatul public </w:t>
      </w:r>
    </w:p>
    <w:p w14:paraId="27B32670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sunt in responsabilitatea autoritatilor administratiei publice locale si se </w:t>
      </w:r>
    </w:p>
    <w:p w14:paraId="20690218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infiinteaza, se organizeaza si se gestioneaza potrivit hotararilor adoptate </w:t>
      </w:r>
    </w:p>
    <w:p w14:paraId="52655BA3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de autoritatile deliberative ale unitatilor administrativ-teritoriale, in functie </w:t>
      </w:r>
    </w:p>
    <w:p w14:paraId="6BD89DE4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de gradul de urbanizare, de importanta economico-sociala a localitatilor, </w:t>
      </w:r>
    </w:p>
    <w:p w14:paraId="375B2AFB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lastRenderedPageBreak/>
        <w:t>de marime si de gradul de dezvoltare ale acestora si in raport cu</w:t>
      </w:r>
    </w:p>
    <w:p w14:paraId="153E25DF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 infrastructura tehnicoedilitara existenta. Sistemul de iluminat public este </w:t>
      </w:r>
    </w:p>
    <w:p w14:paraId="7E8473AA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ansamblul format din puncte de aprindere, cutii de distributie, cutii de trecere, </w:t>
      </w:r>
    </w:p>
    <w:p w14:paraId="1829C496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>linii electrice de joasa tensiune subterane sau aeriene, fundatii, stalpi, instalatii</w:t>
      </w:r>
    </w:p>
    <w:p w14:paraId="3A2918A3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 de legare la pamant, console, corpuri de iluminat, accesotii, conductoare, </w:t>
      </w:r>
    </w:p>
    <w:p w14:paraId="687035A5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izolatoare, cleme, armaturi, echipamente de comanda, automatizare si masurare </w:t>
      </w:r>
    </w:p>
    <w:p w14:paraId="6B877453" w14:textId="33C6E989" w:rsidR="00AD3ABD" w:rsidRPr="004E24F5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utilizate pentru iluminatul public. </w:t>
      </w:r>
    </w:p>
    <w:p w14:paraId="70FA0A81" w14:textId="77777777" w:rsidR="00AA115E" w:rsidRDefault="00AD3AB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       </w:t>
      </w:r>
      <w:r w:rsidR="0025039D" w:rsidRPr="004E24F5">
        <w:rPr>
          <w:rFonts w:ascii="Times New Roman" w:hAnsi="Times New Roman"/>
          <w:sz w:val="28"/>
          <w:szCs w:val="28"/>
          <w:lang w:val="pt-BR"/>
        </w:rPr>
        <w:t xml:space="preserve">In conformitate cu prevederile art.4, alin.(2) din Legea nr.230/2007 a </w:t>
      </w:r>
    </w:p>
    <w:p w14:paraId="6BD50B07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serviciului de iluminat public, cu modificarile si completarile ulterioare, in </w:t>
      </w:r>
    </w:p>
    <w:p w14:paraId="29939CA0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situatia in care serviciul de iluminat public se realizeaza utilizand elemente </w:t>
      </w:r>
    </w:p>
    <w:p w14:paraId="6CEB5278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ale sistemului de distributie a energiei electrice, autoritatile administratiei </w:t>
      </w:r>
    </w:p>
    <w:p w14:paraId="01B66BD4" w14:textId="1AC7A7E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publice locale </w:t>
      </w:r>
    </w:p>
    <w:p w14:paraId="78810861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au drept de folosinta cu titlu gratuit asupra infrastructurii sistemului de </w:t>
      </w:r>
    </w:p>
    <w:p w14:paraId="48D7F1C2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>distributie a energiei elecrtice, pe toata durata existentei acesteia, pe baza</w:t>
      </w:r>
    </w:p>
    <w:p w14:paraId="1E483BF2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unui contract incheiat intre autoritatile administratiei publice locale si </w:t>
      </w:r>
    </w:p>
    <w:p w14:paraId="6480A633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>proprietarul sistemului de distributie a energiei electrice. Prin acest</w:t>
      </w:r>
      <w:r w:rsidR="00AD3ABD" w:rsidRPr="004E24F5">
        <w:rPr>
          <w:rFonts w:ascii="Times New Roman" w:hAnsi="Times New Roman"/>
          <w:sz w:val="28"/>
          <w:szCs w:val="28"/>
          <w:lang w:val="pt-BR"/>
        </w:rPr>
        <w:t xml:space="preserve"> contract </w:t>
      </w:r>
    </w:p>
    <w:p w14:paraId="3B8BAFE8" w14:textId="77777777" w:rsidR="00AA115E" w:rsidRDefault="00AD3AB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>se reglementeaza toat</w:t>
      </w:r>
      <w:r w:rsidR="0025039D" w:rsidRPr="004E24F5">
        <w:rPr>
          <w:rFonts w:ascii="Times New Roman" w:hAnsi="Times New Roman"/>
          <w:sz w:val="28"/>
          <w:szCs w:val="28"/>
          <w:lang w:val="pt-BR"/>
        </w:rPr>
        <w:t xml:space="preserve">e aspectele cu privire la asigurarea conditiilor pentru </w:t>
      </w:r>
    </w:p>
    <w:p w14:paraId="1B6A886B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>prestarea serviciului de iluminat public, cu respectarea echitabila a</w:t>
      </w:r>
    </w:p>
    <w:p w14:paraId="5F28A8DD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drepturilor si obligatiilor tuturor partilor implicate. Organizarea si </w:t>
      </w:r>
    </w:p>
    <w:p w14:paraId="610CD759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>desfasurarea serviciului de iluminat public trebuie sa asigure satisfacerea</w:t>
      </w:r>
    </w:p>
    <w:p w14:paraId="6DCBA58D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 unor cerinte si nevoi de utilitate publica ale comunitatilor locale, si anume: ridicarea gradului de civilizatie, a confortului si a calitatii vietii; cresterea gradului </w:t>
      </w:r>
    </w:p>
    <w:p w14:paraId="2CBA9867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de secutitate individuala si colectiva in cadrul comunitatilor locale, precum </w:t>
      </w:r>
    </w:p>
    <w:p w14:paraId="6DB08C62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>si a gradului siguranta a circulatiei rutiere si pietonale; punerea in valoare,</w:t>
      </w:r>
    </w:p>
    <w:p w14:paraId="7787F9AF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 prin iluminat adecvat, a elementelor arhitectonice si peisagistice ale </w:t>
      </w:r>
    </w:p>
    <w:p w14:paraId="4FFBE8A8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localitatilor, precum si marcarea evenimentelorfestive si a sarbatorilor legale </w:t>
      </w:r>
    </w:p>
    <w:p w14:paraId="7B163CA3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lastRenderedPageBreak/>
        <w:t xml:space="preserve">sau religioase; sustinerea si stimularea dezvoltarii economico-sociala a localitatilor; functionarea si exploatarea in conditii de siguranta, rentabilitate si </w:t>
      </w:r>
    </w:p>
    <w:p w14:paraId="5A22DE57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>eficienta economica a infr</w:t>
      </w:r>
      <w:r w:rsidR="00AD3ABD" w:rsidRPr="004E24F5">
        <w:rPr>
          <w:rFonts w:ascii="Times New Roman" w:hAnsi="Times New Roman"/>
          <w:sz w:val="28"/>
          <w:szCs w:val="28"/>
          <w:lang w:val="pt-BR"/>
        </w:rPr>
        <w:t>astructurii aferente serviciului</w:t>
      </w:r>
      <w:r w:rsidRPr="004E24F5">
        <w:rPr>
          <w:rFonts w:ascii="Times New Roman" w:hAnsi="Times New Roman"/>
          <w:sz w:val="28"/>
          <w:szCs w:val="28"/>
          <w:lang w:val="pt-BR"/>
        </w:rPr>
        <w:t xml:space="preserve">. </w:t>
      </w:r>
      <w:r w:rsidR="00AD3ABD" w:rsidRPr="004E24F5">
        <w:rPr>
          <w:rFonts w:ascii="Times New Roman" w:hAnsi="Times New Roman"/>
          <w:sz w:val="28"/>
          <w:szCs w:val="28"/>
          <w:lang w:val="pt-BR"/>
        </w:rPr>
        <w:t xml:space="preserve">  </w:t>
      </w:r>
      <w:r w:rsidRPr="004E24F5">
        <w:rPr>
          <w:rFonts w:ascii="Times New Roman" w:hAnsi="Times New Roman"/>
          <w:sz w:val="28"/>
          <w:szCs w:val="28"/>
          <w:lang w:val="pt-BR"/>
        </w:rPr>
        <w:t>Autoritatile administratiei publice locale trebuie sa asigure gestiunea serviciului de iluminat</w:t>
      </w:r>
    </w:p>
    <w:p w14:paraId="74859DA8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 public pe criterii de competitivitate si eficienta economica si manageriala,</w:t>
      </w:r>
    </w:p>
    <w:p w14:paraId="6423739E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 avand ca obiectiv atingerea si respectarea indicatorilor de performanta ai serviciului, stabiliti prin contractul de delegare a gestiunii, respectiv prin hotararea</w:t>
      </w:r>
    </w:p>
    <w:p w14:paraId="46867A6E" w14:textId="3F17683D" w:rsidR="00AD3ABD" w:rsidRPr="004E24F5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 de dare în administrare, in cazul gestiunii directe. </w:t>
      </w:r>
    </w:p>
    <w:p w14:paraId="2902423D" w14:textId="77777777" w:rsidR="003E4083" w:rsidRDefault="00AD3AB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       </w:t>
      </w:r>
      <w:r w:rsidR="0025039D" w:rsidRPr="004E24F5">
        <w:rPr>
          <w:rFonts w:ascii="Times New Roman" w:hAnsi="Times New Roman"/>
          <w:sz w:val="28"/>
          <w:szCs w:val="28"/>
          <w:lang w:val="pt-BR"/>
        </w:rPr>
        <w:t xml:space="preserve">Gestiunea serviciului de iluminat public se realizeaza prin urmatoarele modalitati: </w:t>
      </w:r>
    </w:p>
    <w:p w14:paraId="4FE7D910" w14:textId="77777777" w:rsidR="003E4083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>a) gestiune directa;</w:t>
      </w:r>
    </w:p>
    <w:p w14:paraId="3D45A9CA" w14:textId="77777777" w:rsidR="003E4083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b ). gestiune delegata. </w:t>
      </w:r>
    </w:p>
    <w:p w14:paraId="17792128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>Alegerea formei de gestiune a serviciulu</w:t>
      </w:r>
      <w:r w:rsidR="00AA115E">
        <w:rPr>
          <w:rFonts w:ascii="Times New Roman" w:hAnsi="Times New Roman"/>
          <w:sz w:val="28"/>
          <w:szCs w:val="28"/>
          <w:lang w:val="pt-BR"/>
        </w:rPr>
        <w:t xml:space="preserve">i de iluminat public se face prim </w:t>
      </w:r>
    </w:p>
    <w:p w14:paraId="3282087A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 hotararea consiliului local. Indiferent de forma de gestiune adoptata, in </w:t>
      </w:r>
    </w:p>
    <w:p w14:paraId="31FED4A2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virtutea competentelor si atributiilor ce le revin potrivit legii, autoritatile </w:t>
      </w:r>
    </w:p>
    <w:p w14:paraId="05F47A68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administratiei publice locale pastreaza dreptul de a aproba, a supraveghea </w:t>
      </w:r>
    </w:p>
    <w:p w14:paraId="55A6C243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>si a controla, dupa caz; modul de fundamentare a tarifelor si respectarea metodologiei de stabilire, ajustare sau de modificare a acestora, emise de</w:t>
      </w:r>
    </w:p>
    <w:p w14:paraId="76C61574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 ANRSC; modul de indeplinire a obligatiilor contractuale asumate de</w:t>
      </w:r>
    </w:p>
    <w:p w14:paraId="1FBD2F7B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 operatori si activitatile desfasurate de acestia; calitatea si eficienta </w:t>
      </w:r>
    </w:p>
    <w:p w14:paraId="3D1B5286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serviciului prestat, corespunzator indicatorilor de performanta a serviciului, </w:t>
      </w:r>
    </w:p>
    <w:p w14:paraId="2C40854F" w14:textId="77777777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stabiliti conform legii; modul de administrare de exploatare, de conservare </w:t>
      </w:r>
    </w:p>
    <w:p w14:paraId="3013A58E" w14:textId="42470390" w:rsidR="00AD3ABD" w:rsidRPr="004E24F5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si de mentinere in functiune, dezvoltarea si/sau modernizarea sistemului de ilumiant public. </w:t>
      </w:r>
    </w:p>
    <w:p w14:paraId="308E88C5" w14:textId="77777777" w:rsidR="00AA115E" w:rsidRDefault="00AD3AB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        </w:t>
      </w:r>
      <w:r w:rsidR="0025039D" w:rsidRPr="004E24F5">
        <w:rPr>
          <w:rFonts w:ascii="Times New Roman" w:hAnsi="Times New Roman"/>
          <w:sz w:val="28"/>
          <w:szCs w:val="28"/>
          <w:lang w:val="pt-BR"/>
        </w:rPr>
        <w:t xml:space="preserve">Consiliul Local va aproba indicatorii de performanta, cu respectarea </w:t>
      </w:r>
    </w:p>
    <w:p w14:paraId="39607950" w14:textId="6721CD53" w:rsidR="00AA115E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bookmarkStart w:id="1" w:name="_GoBack"/>
      <w:bookmarkEnd w:id="1"/>
      <w:r w:rsidRPr="004E24F5">
        <w:rPr>
          <w:rFonts w:ascii="Times New Roman" w:hAnsi="Times New Roman"/>
          <w:sz w:val="28"/>
          <w:szCs w:val="28"/>
          <w:lang w:val="pt-BR"/>
        </w:rPr>
        <w:t xml:space="preserve">prevederilor stabilite in acest scop in regulamentul-cadru al serviciului de </w:t>
      </w:r>
    </w:p>
    <w:p w14:paraId="7CC2F905" w14:textId="451ACF46" w:rsidR="006C772D" w:rsidRPr="004E24F5" w:rsidRDefault="0025039D" w:rsidP="00BD6F3C">
      <w:pPr>
        <w:tabs>
          <w:tab w:val="left" w:pos="4425"/>
        </w:tabs>
        <w:spacing w:line="240" w:lineRule="auto"/>
        <w:ind w:right="-563" w:firstLine="709"/>
        <w:rPr>
          <w:rFonts w:ascii="Times New Roman" w:hAnsi="Times New Roman"/>
          <w:sz w:val="28"/>
          <w:szCs w:val="28"/>
          <w:lang w:val="pt-BR"/>
        </w:rPr>
      </w:pPr>
      <w:r w:rsidRPr="004E24F5">
        <w:rPr>
          <w:rFonts w:ascii="Times New Roman" w:hAnsi="Times New Roman"/>
          <w:sz w:val="28"/>
          <w:szCs w:val="28"/>
          <w:lang w:val="pt-BR"/>
        </w:rPr>
        <w:t xml:space="preserve">iluminat public si in caietul de sarcini cadru, care au caracter minimal. </w:t>
      </w:r>
      <w:r w:rsidR="00AD3ABD" w:rsidRPr="004E24F5">
        <w:rPr>
          <w:rFonts w:ascii="Times New Roman" w:hAnsi="Times New Roman"/>
          <w:sz w:val="28"/>
          <w:szCs w:val="28"/>
          <w:lang w:val="pt-BR"/>
        </w:rPr>
        <w:t xml:space="preserve">                                      </w:t>
      </w:r>
    </w:p>
    <w:p w14:paraId="1A2D6ADD" w14:textId="45DC2E74" w:rsidR="00AD3ABD" w:rsidRPr="006C74D6" w:rsidRDefault="00BD6F3C" w:rsidP="00BD6F3C">
      <w:pPr>
        <w:tabs>
          <w:tab w:val="left" w:pos="4425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INSPECTOR, </w:t>
      </w:r>
      <w:r w:rsidR="00AD3ABD" w:rsidRPr="006C74D6">
        <w:rPr>
          <w:rFonts w:ascii="Times New Roman" w:hAnsi="Times New Roman"/>
          <w:sz w:val="28"/>
          <w:szCs w:val="28"/>
        </w:rPr>
        <w:t xml:space="preserve">                                </w:t>
      </w:r>
    </w:p>
    <w:p w14:paraId="5B696C7C" w14:textId="77777777" w:rsidR="00AD3ABD" w:rsidRPr="006C74D6" w:rsidRDefault="00AD3ABD" w:rsidP="00BD6F3C">
      <w:pPr>
        <w:tabs>
          <w:tab w:val="left" w:pos="4425"/>
        </w:tabs>
        <w:spacing w:line="240" w:lineRule="auto"/>
        <w:ind w:left="426"/>
        <w:rPr>
          <w:rFonts w:ascii="Times New Roman" w:hAnsi="Times New Roman"/>
          <w:b/>
          <w:sz w:val="28"/>
          <w:szCs w:val="28"/>
        </w:rPr>
      </w:pPr>
      <w:r w:rsidRPr="006C74D6">
        <w:rPr>
          <w:rFonts w:ascii="Times New Roman" w:hAnsi="Times New Roman"/>
          <w:sz w:val="28"/>
          <w:szCs w:val="28"/>
        </w:rPr>
        <w:lastRenderedPageBreak/>
        <w:t xml:space="preserve"> </w:t>
      </w:r>
    </w:p>
    <w:sectPr w:rsidR="00AD3ABD" w:rsidRPr="006C74D6" w:rsidSect="00AD3ABD">
      <w:pgSz w:w="12240" w:h="15840"/>
      <w:pgMar w:top="993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tstream Vera Serif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Bitstream Vera Sans">
    <w:altName w:val="Arial"/>
    <w:charset w:val="00"/>
    <w:family w:val="swiss"/>
    <w:pitch w:val="default"/>
    <w:sig w:usb0="00000000" w:usb1="00000000" w:usb2="00000000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1152228"/>
    <w:multiLevelType w:val="hybridMultilevel"/>
    <w:tmpl w:val="604A74F4"/>
    <w:lvl w:ilvl="0" w:tplc="0418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3FAE"/>
    <w:multiLevelType w:val="hybridMultilevel"/>
    <w:tmpl w:val="FC7CCA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F3D39D7"/>
    <w:multiLevelType w:val="hybridMultilevel"/>
    <w:tmpl w:val="CDFCE8BE"/>
    <w:lvl w:ilvl="0" w:tplc="29A4ED3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3B4B18"/>
    <w:multiLevelType w:val="hybridMultilevel"/>
    <w:tmpl w:val="9D987764"/>
    <w:lvl w:ilvl="0" w:tplc="169CD5FC">
      <w:start w:val="201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B1E7529"/>
    <w:multiLevelType w:val="hybridMultilevel"/>
    <w:tmpl w:val="032624C8"/>
    <w:lvl w:ilvl="0" w:tplc="C17AE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682C9D"/>
    <w:multiLevelType w:val="hybridMultilevel"/>
    <w:tmpl w:val="68A042E6"/>
    <w:lvl w:ilvl="0" w:tplc="A85C75D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FD30A64"/>
    <w:multiLevelType w:val="hybridMultilevel"/>
    <w:tmpl w:val="82766F6E"/>
    <w:lvl w:ilvl="0" w:tplc="C9C05E78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0940A65"/>
    <w:multiLevelType w:val="hybridMultilevel"/>
    <w:tmpl w:val="EB721B2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4F6F2E"/>
    <w:multiLevelType w:val="hybridMultilevel"/>
    <w:tmpl w:val="05FE481E"/>
    <w:lvl w:ilvl="0" w:tplc="DEDC22DE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AD06C4B"/>
    <w:multiLevelType w:val="hybridMultilevel"/>
    <w:tmpl w:val="D3282D18"/>
    <w:lvl w:ilvl="0" w:tplc="767CD70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146D8"/>
    <w:multiLevelType w:val="hybridMultilevel"/>
    <w:tmpl w:val="056411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1D783F"/>
    <w:multiLevelType w:val="hybridMultilevel"/>
    <w:tmpl w:val="3926FA2A"/>
    <w:lvl w:ilvl="0" w:tplc="EEA8404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47427B50"/>
    <w:multiLevelType w:val="hybridMultilevel"/>
    <w:tmpl w:val="E9AAD128"/>
    <w:lvl w:ilvl="0" w:tplc="3D0A36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2D1D00"/>
    <w:multiLevelType w:val="hybridMultilevel"/>
    <w:tmpl w:val="1A4A0346"/>
    <w:lvl w:ilvl="0" w:tplc="856AAF5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C743E79"/>
    <w:multiLevelType w:val="hybridMultilevel"/>
    <w:tmpl w:val="420C3056"/>
    <w:lvl w:ilvl="0" w:tplc="040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>
    <w:nsid w:val="51336107"/>
    <w:multiLevelType w:val="hybridMultilevel"/>
    <w:tmpl w:val="0D10A34C"/>
    <w:lvl w:ilvl="0" w:tplc="61F09D82">
      <w:start w:val="1"/>
      <w:numFmt w:val="bullet"/>
      <w:lvlText w:val="-"/>
      <w:lvlJc w:val="left"/>
      <w:pPr>
        <w:ind w:left="720" w:hanging="360"/>
      </w:pPr>
      <w:rPr>
        <w:rFonts w:hint="default"/>
        <w:lang w:val="fr-F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543FAF"/>
    <w:multiLevelType w:val="hybridMultilevel"/>
    <w:tmpl w:val="8AF445B0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58E21DF8"/>
    <w:multiLevelType w:val="hybridMultilevel"/>
    <w:tmpl w:val="077C90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7E0034">
      <w:numFmt w:val="bullet"/>
      <w:lvlText w:val="-"/>
      <w:lvlJc w:val="left"/>
      <w:pPr>
        <w:ind w:left="1440" w:hanging="360"/>
      </w:pPr>
      <w:rPr>
        <w:rFonts w:ascii="Bitstream Vera Serif" w:eastAsia="Bitstream Vera Sans" w:hAnsi="Bitstream Vera Serif" w:cs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C855E4"/>
    <w:multiLevelType w:val="hybridMultilevel"/>
    <w:tmpl w:val="2A788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0A2750"/>
    <w:multiLevelType w:val="hybridMultilevel"/>
    <w:tmpl w:val="2556C6C0"/>
    <w:lvl w:ilvl="0" w:tplc="11C6508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8E7D15"/>
    <w:multiLevelType w:val="singleLevel"/>
    <w:tmpl w:val="61F09D82"/>
    <w:lvl w:ilvl="0">
      <w:start w:val="1"/>
      <w:numFmt w:val="bullet"/>
      <w:lvlText w:val="-"/>
      <w:lvlJc w:val="left"/>
      <w:pPr>
        <w:tabs>
          <w:tab w:val="num" w:pos="675"/>
        </w:tabs>
        <w:ind w:left="675" w:hanging="375"/>
      </w:pPr>
      <w:rPr>
        <w:lang w:val="fr-FR"/>
      </w:rPr>
    </w:lvl>
  </w:abstractNum>
  <w:abstractNum w:abstractNumId="22">
    <w:nsid w:val="64EB591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>
    <w:nsid w:val="790C0498"/>
    <w:multiLevelType w:val="multilevel"/>
    <w:tmpl w:val="932EF87C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ascii="Book Antiqua" w:eastAsia="Times New Roman" w:hAnsi="Book Antiqua" w:cs="Times New Roman"/>
      </w:rPr>
    </w:lvl>
    <w:lvl w:ilvl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1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8"/>
  </w:num>
  <w:num w:numId="6">
    <w:abstractNumId w:val="11"/>
  </w:num>
  <w:num w:numId="7">
    <w:abstractNumId w:val="22"/>
  </w:num>
  <w:num w:numId="8">
    <w:abstractNumId w:val="12"/>
  </w:num>
  <w:num w:numId="9">
    <w:abstractNumId w:val="4"/>
  </w:num>
  <w:num w:numId="10">
    <w:abstractNumId w:val="5"/>
  </w:num>
  <w:num w:numId="11">
    <w:abstractNumId w:val="7"/>
  </w:num>
  <w:num w:numId="12">
    <w:abstractNumId w:val="1"/>
  </w:num>
  <w:num w:numId="13">
    <w:abstractNumId w:val="3"/>
  </w:num>
  <w:num w:numId="14">
    <w:abstractNumId w:val="13"/>
  </w:num>
  <w:num w:numId="15">
    <w:abstractNumId w:val="20"/>
  </w:num>
  <w:num w:numId="16">
    <w:abstractNumId w:val="19"/>
  </w:num>
  <w:num w:numId="17">
    <w:abstractNumId w:val="9"/>
  </w:num>
  <w:num w:numId="18">
    <w:abstractNumId w:val="15"/>
  </w:num>
  <w:num w:numId="19">
    <w:abstractNumId w:val="14"/>
  </w:num>
  <w:num w:numId="20">
    <w:abstractNumId w:val="6"/>
  </w:num>
  <w:num w:numId="21">
    <w:abstractNumId w:val="21"/>
  </w:num>
  <w:num w:numId="22">
    <w:abstractNumId w:val="16"/>
  </w:num>
  <w:num w:numId="23">
    <w:abstractNumId w:val="17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C3D"/>
    <w:rsid w:val="0001133A"/>
    <w:rsid w:val="00050F13"/>
    <w:rsid w:val="00053943"/>
    <w:rsid w:val="000A4D18"/>
    <w:rsid w:val="000A698B"/>
    <w:rsid w:val="000A7F9E"/>
    <w:rsid w:val="000C4326"/>
    <w:rsid w:val="000D1A4E"/>
    <w:rsid w:val="000D2BAA"/>
    <w:rsid w:val="000E36C8"/>
    <w:rsid w:val="00106C59"/>
    <w:rsid w:val="00107811"/>
    <w:rsid w:val="001102D6"/>
    <w:rsid w:val="0011333C"/>
    <w:rsid w:val="00117B69"/>
    <w:rsid w:val="001257A9"/>
    <w:rsid w:val="00130F5E"/>
    <w:rsid w:val="0014483A"/>
    <w:rsid w:val="001518F7"/>
    <w:rsid w:val="0015241C"/>
    <w:rsid w:val="00153ABE"/>
    <w:rsid w:val="00154A87"/>
    <w:rsid w:val="00162EA6"/>
    <w:rsid w:val="001B7962"/>
    <w:rsid w:val="001C0144"/>
    <w:rsid w:val="001C519F"/>
    <w:rsid w:val="001F40E9"/>
    <w:rsid w:val="002158E0"/>
    <w:rsid w:val="00221C3E"/>
    <w:rsid w:val="00224FB7"/>
    <w:rsid w:val="0025039D"/>
    <w:rsid w:val="00257859"/>
    <w:rsid w:val="00260A34"/>
    <w:rsid w:val="00271708"/>
    <w:rsid w:val="00275826"/>
    <w:rsid w:val="0028566E"/>
    <w:rsid w:val="002B102D"/>
    <w:rsid w:val="002D20FA"/>
    <w:rsid w:val="002D478A"/>
    <w:rsid w:val="002E2F18"/>
    <w:rsid w:val="002F51CC"/>
    <w:rsid w:val="00304D70"/>
    <w:rsid w:val="00330BB3"/>
    <w:rsid w:val="0033114A"/>
    <w:rsid w:val="00331C6D"/>
    <w:rsid w:val="00335ACB"/>
    <w:rsid w:val="00345B38"/>
    <w:rsid w:val="00365B00"/>
    <w:rsid w:val="00374D7F"/>
    <w:rsid w:val="003847BB"/>
    <w:rsid w:val="00392291"/>
    <w:rsid w:val="00396135"/>
    <w:rsid w:val="003C4B04"/>
    <w:rsid w:val="003D39B3"/>
    <w:rsid w:val="003E4083"/>
    <w:rsid w:val="003E7740"/>
    <w:rsid w:val="003F41AB"/>
    <w:rsid w:val="00424A38"/>
    <w:rsid w:val="00432103"/>
    <w:rsid w:val="00493B30"/>
    <w:rsid w:val="00497028"/>
    <w:rsid w:val="004B7B63"/>
    <w:rsid w:val="004E1F3D"/>
    <w:rsid w:val="004E24F5"/>
    <w:rsid w:val="004E6400"/>
    <w:rsid w:val="0050069A"/>
    <w:rsid w:val="00501C3D"/>
    <w:rsid w:val="00514989"/>
    <w:rsid w:val="00514C03"/>
    <w:rsid w:val="00531337"/>
    <w:rsid w:val="00544693"/>
    <w:rsid w:val="00571444"/>
    <w:rsid w:val="005755C8"/>
    <w:rsid w:val="00580E90"/>
    <w:rsid w:val="00581734"/>
    <w:rsid w:val="00590A90"/>
    <w:rsid w:val="00595D5B"/>
    <w:rsid w:val="0059696E"/>
    <w:rsid w:val="005A1C97"/>
    <w:rsid w:val="005D08B6"/>
    <w:rsid w:val="005E111D"/>
    <w:rsid w:val="005E168C"/>
    <w:rsid w:val="005E19A8"/>
    <w:rsid w:val="005E26C7"/>
    <w:rsid w:val="005F4AC2"/>
    <w:rsid w:val="00603249"/>
    <w:rsid w:val="00627FB0"/>
    <w:rsid w:val="006512CD"/>
    <w:rsid w:val="00652BF7"/>
    <w:rsid w:val="00656136"/>
    <w:rsid w:val="00661A32"/>
    <w:rsid w:val="00670730"/>
    <w:rsid w:val="006A5805"/>
    <w:rsid w:val="006B0EA1"/>
    <w:rsid w:val="006C74D6"/>
    <w:rsid w:val="006C772D"/>
    <w:rsid w:val="006D65F6"/>
    <w:rsid w:val="007230CF"/>
    <w:rsid w:val="00736FD5"/>
    <w:rsid w:val="00790B3A"/>
    <w:rsid w:val="007A3F6D"/>
    <w:rsid w:val="007F6FF7"/>
    <w:rsid w:val="00825DEF"/>
    <w:rsid w:val="00826FA4"/>
    <w:rsid w:val="00835D37"/>
    <w:rsid w:val="0084494C"/>
    <w:rsid w:val="00847043"/>
    <w:rsid w:val="00852D11"/>
    <w:rsid w:val="008618BB"/>
    <w:rsid w:val="00862B7B"/>
    <w:rsid w:val="00866825"/>
    <w:rsid w:val="008A28BE"/>
    <w:rsid w:val="008A36FA"/>
    <w:rsid w:val="008B3D77"/>
    <w:rsid w:val="008C37C5"/>
    <w:rsid w:val="008D7654"/>
    <w:rsid w:val="008F4EEE"/>
    <w:rsid w:val="009241D2"/>
    <w:rsid w:val="0094338B"/>
    <w:rsid w:val="00945819"/>
    <w:rsid w:val="009461D2"/>
    <w:rsid w:val="00946DEE"/>
    <w:rsid w:val="00966334"/>
    <w:rsid w:val="009B2B54"/>
    <w:rsid w:val="009C58C7"/>
    <w:rsid w:val="009C70F8"/>
    <w:rsid w:val="009E3257"/>
    <w:rsid w:val="009E73AB"/>
    <w:rsid w:val="00A018AC"/>
    <w:rsid w:val="00A23B48"/>
    <w:rsid w:val="00AA115E"/>
    <w:rsid w:val="00AB0336"/>
    <w:rsid w:val="00AB76B1"/>
    <w:rsid w:val="00AD3ABD"/>
    <w:rsid w:val="00AF42A0"/>
    <w:rsid w:val="00B05B65"/>
    <w:rsid w:val="00B125AC"/>
    <w:rsid w:val="00B16912"/>
    <w:rsid w:val="00B208BE"/>
    <w:rsid w:val="00B507F5"/>
    <w:rsid w:val="00BB26B2"/>
    <w:rsid w:val="00BC19D2"/>
    <w:rsid w:val="00BC576A"/>
    <w:rsid w:val="00BD6BCF"/>
    <w:rsid w:val="00BD6F3C"/>
    <w:rsid w:val="00C06AFE"/>
    <w:rsid w:val="00C254E2"/>
    <w:rsid w:val="00C43B39"/>
    <w:rsid w:val="00C52FD2"/>
    <w:rsid w:val="00C940C2"/>
    <w:rsid w:val="00C95797"/>
    <w:rsid w:val="00CB1356"/>
    <w:rsid w:val="00CB4D8D"/>
    <w:rsid w:val="00CC01E8"/>
    <w:rsid w:val="00CD5AEC"/>
    <w:rsid w:val="00CE0305"/>
    <w:rsid w:val="00CE1A21"/>
    <w:rsid w:val="00D06DCC"/>
    <w:rsid w:val="00D158F8"/>
    <w:rsid w:val="00D15FCF"/>
    <w:rsid w:val="00D235B4"/>
    <w:rsid w:val="00D433F1"/>
    <w:rsid w:val="00D43694"/>
    <w:rsid w:val="00D4723D"/>
    <w:rsid w:val="00D4760B"/>
    <w:rsid w:val="00D55C9E"/>
    <w:rsid w:val="00D80CD1"/>
    <w:rsid w:val="00D94B70"/>
    <w:rsid w:val="00D96CCD"/>
    <w:rsid w:val="00DB01F2"/>
    <w:rsid w:val="00DC0597"/>
    <w:rsid w:val="00DD30E6"/>
    <w:rsid w:val="00E07E0F"/>
    <w:rsid w:val="00E15CE3"/>
    <w:rsid w:val="00E3195B"/>
    <w:rsid w:val="00E46E6E"/>
    <w:rsid w:val="00E6150D"/>
    <w:rsid w:val="00E70237"/>
    <w:rsid w:val="00E94284"/>
    <w:rsid w:val="00EA25E7"/>
    <w:rsid w:val="00EA3753"/>
    <w:rsid w:val="00EE0DDA"/>
    <w:rsid w:val="00EF70B5"/>
    <w:rsid w:val="00F06F52"/>
    <w:rsid w:val="00F1264B"/>
    <w:rsid w:val="00F21D82"/>
    <w:rsid w:val="00F40720"/>
    <w:rsid w:val="00F41602"/>
    <w:rsid w:val="00F45597"/>
    <w:rsid w:val="00F45752"/>
    <w:rsid w:val="00F55D5A"/>
    <w:rsid w:val="00F569C7"/>
    <w:rsid w:val="00F71FB6"/>
    <w:rsid w:val="00F85A97"/>
    <w:rsid w:val="00FB2E9E"/>
    <w:rsid w:val="00FB4162"/>
    <w:rsid w:val="00FC2B78"/>
    <w:rsid w:val="00FC578B"/>
    <w:rsid w:val="00FD155C"/>
    <w:rsid w:val="00FE1C27"/>
    <w:rsid w:val="00FE1C3F"/>
    <w:rsid w:val="00FE2AE4"/>
    <w:rsid w:val="00FE7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FC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BB3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5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1C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C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46E6E"/>
    <w:pPr>
      <w:keepNext/>
      <w:widowControl w:val="0"/>
      <w:suppressAutoHyphens/>
      <w:spacing w:after="0" w:line="240" w:lineRule="auto"/>
      <w:outlineLvl w:val="4"/>
    </w:pPr>
    <w:rPr>
      <w:rFonts w:ascii="Bitstream Vera Serif" w:eastAsia="Bitstream Vera Sans" w:hAnsi="Bitstream Vera Seri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0069A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semiHidden/>
    <w:rsid w:val="00E46E6E"/>
    <w:rPr>
      <w:rFonts w:ascii="Bitstream Vera Serif" w:eastAsia="Bitstream Vera Sans" w:hAnsi="Bitstream Vera Serif" w:cs="Times New Roman"/>
      <w:sz w:val="28"/>
      <w:szCs w:val="24"/>
    </w:rPr>
  </w:style>
  <w:style w:type="paragraph" w:styleId="Header">
    <w:name w:val="header"/>
    <w:basedOn w:val="Normal"/>
    <w:link w:val="HeaderChar"/>
    <w:unhideWhenUsed/>
    <w:rsid w:val="00E46E6E"/>
    <w:pPr>
      <w:widowControl w:val="0"/>
      <w:tabs>
        <w:tab w:val="center" w:pos="4320"/>
        <w:tab w:val="right" w:pos="8640"/>
      </w:tabs>
      <w:suppressAutoHyphens/>
      <w:spacing w:after="0" w:line="240" w:lineRule="auto"/>
    </w:pPr>
    <w:rPr>
      <w:rFonts w:ascii="Bitstream Vera Serif" w:eastAsia="Bitstream Vera Sans" w:hAnsi="Bitstream Vera Serif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46E6E"/>
    <w:rPr>
      <w:rFonts w:ascii="Bitstream Vera Serif" w:eastAsia="Bitstream Vera Sans" w:hAnsi="Bitstream Vera Serif" w:cs="Times New Roman"/>
      <w:sz w:val="24"/>
      <w:szCs w:val="24"/>
    </w:rPr>
  </w:style>
  <w:style w:type="paragraph" w:styleId="NoSpacing">
    <w:name w:val="No Spacing"/>
    <w:uiPriority w:val="1"/>
    <w:qFormat/>
    <w:rsid w:val="00D4723D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291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331C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31C6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ListParagraphChar">
    <w:name w:val="List Paragraph Char"/>
    <w:link w:val="ListParagraph"/>
    <w:uiPriority w:val="34"/>
    <w:rsid w:val="007F6FF7"/>
    <w:rPr>
      <w:rFonts w:ascii="Calibri" w:eastAsia="Times New Roman" w:hAnsi="Calibri" w:cs="Times New Roman"/>
    </w:rPr>
  </w:style>
  <w:style w:type="paragraph" w:customStyle="1" w:styleId="Standard">
    <w:name w:val="Standard"/>
    <w:rsid w:val="007F6FF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customStyle="1" w:styleId="l5tlu1">
    <w:name w:val="l5tlu1"/>
    <w:basedOn w:val="DefaultParagraphFont"/>
    <w:rsid w:val="008B3D77"/>
    <w:rPr>
      <w:b/>
      <w:bCs/>
      <w:color w:val="000000"/>
      <w:sz w:val="32"/>
      <w:szCs w:val="32"/>
    </w:rPr>
  </w:style>
  <w:style w:type="table" w:styleId="TableGrid">
    <w:name w:val="Table Grid"/>
    <w:basedOn w:val="TableNormal"/>
    <w:uiPriority w:val="59"/>
    <w:rsid w:val="006A5805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5D08B6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rsid w:val="005D08B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33114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6C772D"/>
    <w:pPr>
      <w:spacing w:after="0" w:line="240" w:lineRule="auto"/>
      <w:jc w:val="both"/>
    </w:pPr>
    <w:rPr>
      <w:rFonts w:ascii="Times New Roman" w:hAnsi="Times New Roman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6C772D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FD15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ebsitelongtitle20">
    <w:name w:val="website_long_title_20"/>
    <w:rsid w:val="00FD155C"/>
  </w:style>
  <w:style w:type="paragraph" w:customStyle="1" w:styleId="CharChar">
    <w:name w:val="Char Char"/>
    <w:basedOn w:val="Normal"/>
    <w:rsid w:val="004B7B63"/>
    <w:pPr>
      <w:spacing w:after="0" w:line="240" w:lineRule="auto"/>
    </w:pPr>
    <w:rPr>
      <w:rFonts w:ascii="Times New Roman" w:hAnsi="Times New Roman"/>
      <w:sz w:val="20"/>
      <w:szCs w:val="20"/>
      <w:lang w:val="pl-PL" w:eastAsia="pl-PL"/>
    </w:rPr>
  </w:style>
  <w:style w:type="character" w:customStyle="1" w:styleId="l5def1">
    <w:name w:val="l5def1"/>
    <w:basedOn w:val="DefaultParagraphFont"/>
    <w:rsid w:val="00D235B4"/>
    <w:rPr>
      <w:rFonts w:ascii="Arial" w:hAnsi="Arial" w:cs="Arial" w:hint="default"/>
      <w:color w:val="000000"/>
      <w:sz w:val="26"/>
      <w:szCs w:val="26"/>
    </w:rPr>
  </w:style>
  <w:style w:type="character" w:customStyle="1" w:styleId="fontstyle01">
    <w:name w:val="fontstyle01"/>
    <w:basedOn w:val="DefaultParagraphFont"/>
    <w:rsid w:val="00862B7B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FE2AE4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BB3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5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1C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C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46E6E"/>
    <w:pPr>
      <w:keepNext/>
      <w:widowControl w:val="0"/>
      <w:suppressAutoHyphens/>
      <w:spacing w:after="0" w:line="240" w:lineRule="auto"/>
      <w:outlineLvl w:val="4"/>
    </w:pPr>
    <w:rPr>
      <w:rFonts w:ascii="Bitstream Vera Serif" w:eastAsia="Bitstream Vera Sans" w:hAnsi="Bitstream Vera Seri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0069A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semiHidden/>
    <w:rsid w:val="00E46E6E"/>
    <w:rPr>
      <w:rFonts w:ascii="Bitstream Vera Serif" w:eastAsia="Bitstream Vera Sans" w:hAnsi="Bitstream Vera Serif" w:cs="Times New Roman"/>
      <w:sz w:val="28"/>
      <w:szCs w:val="24"/>
    </w:rPr>
  </w:style>
  <w:style w:type="paragraph" w:styleId="Header">
    <w:name w:val="header"/>
    <w:basedOn w:val="Normal"/>
    <w:link w:val="HeaderChar"/>
    <w:unhideWhenUsed/>
    <w:rsid w:val="00E46E6E"/>
    <w:pPr>
      <w:widowControl w:val="0"/>
      <w:tabs>
        <w:tab w:val="center" w:pos="4320"/>
        <w:tab w:val="right" w:pos="8640"/>
      </w:tabs>
      <w:suppressAutoHyphens/>
      <w:spacing w:after="0" w:line="240" w:lineRule="auto"/>
    </w:pPr>
    <w:rPr>
      <w:rFonts w:ascii="Bitstream Vera Serif" w:eastAsia="Bitstream Vera Sans" w:hAnsi="Bitstream Vera Serif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46E6E"/>
    <w:rPr>
      <w:rFonts w:ascii="Bitstream Vera Serif" w:eastAsia="Bitstream Vera Sans" w:hAnsi="Bitstream Vera Serif" w:cs="Times New Roman"/>
      <w:sz w:val="24"/>
      <w:szCs w:val="24"/>
    </w:rPr>
  </w:style>
  <w:style w:type="paragraph" w:styleId="NoSpacing">
    <w:name w:val="No Spacing"/>
    <w:uiPriority w:val="1"/>
    <w:qFormat/>
    <w:rsid w:val="00D4723D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291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331C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31C6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ListParagraphChar">
    <w:name w:val="List Paragraph Char"/>
    <w:link w:val="ListParagraph"/>
    <w:uiPriority w:val="34"/>
    <w:rsid w:val="007F6FF7"/>
    <w:rPr>
      <w:rFonts w:ascii="Calibri" w:eastAsia="Times New Roman" w:hAnsi="Calibri" w:cs="Times New Roman"/>
    </w:rPr>
  </w:style>
  <w:style w:type="paragraph" w:customStyle="1" w:styleId="Standard">
    <w:name w:val="Standard"/>
    <w:rsid w:val="007F6FF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customStyle="1" w:styleId="l5tlu1">
    <w:name w:val="l5tlu1"/>
    <w:basedOn w:val="DefaultParagraphFont"/>
    <w:rsid w:val="008B3D77"/>
    <w:rPr>
      <w:b/>
      <w:bCs/>
      <w:color w:val="000000"/>
      <w:sz w:val="32"/>
      <w:szCs w:val="32"/>
    </w:rPr>
  </w:style>
  <w:style w:type="table" w:styleId="TableGrid">
    <w:name w:val="Table Grid"/>
    <w:basedOn w:val="TableNormal"/>
    <w:uiPriority w:val="59"/>
    <w:rsid w:val="006A5805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5D08B6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rsid w:val="005D08B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33114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6C772D"/>
    <w:pPr>
      <w:spacing w:after="0" w:line="240" w:lineRule="auto"/>
      <w:jc w:val="both"/>
    </w:pPr>
    <w:rPr>
      <w:rFonts w:ascii="Times New Roman" w:hAnsi="Times New Roman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6C772D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FD15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ebsitelongtitle20">
    <w:name w:val="website_long_title_20"/>
    <w:rsid w:val="00FD155C"/>
  </w:style>
  <w:style w:type="paragraph" w:customStyle="1" w:styleId="CharChar">
    <w:name w:val="Char Char"/>
    <w:basedOn w:val="Normal"/>
    <w:rsid w:val="004B7B63"/>
    <w:pPr>
      <w:spacing w:after="0" w:line="240" w:lineRule="auto"/>
    </w:pPr>
    <w:rPr>
      <w:rFonts w:ascii="Times New Roman" w:hAnsi="Times New Roman"/>
      <w:sz w:val="20"/>
      <w:szCs w:val="20"/>
      <w:lang w:val="pl-PL" w:eastAsia="pl-PL"/>
    </w:rPr>
  </w:style>
  <w:style w:type="character" w:customStyle="1" w:styleId="l5def1">
    <w:name w:val="l5def1"/>
    <w:basedOn w:val="DefaultParagraphFont"/>
    <w:rsid w:val="00D235B4"/>
    <w:rPr>
      <w:rFonts w:ascii="Arial" w:hAnsi="Arial" w:cs="Arial" w:hint="default"/>
      <w:color w:val="000000"/>
      <w:sz w:val="26"/>
      <w:szCs w:val="26"/>
    </w:rPr>
  </w:style>
  <w:style w:type="character" w:customStyle="1" w:styleId="fontstyle01">
    <w:name w:val="fontstyle01"/>
    <w:basedOn w:val="DefaultParagraphFont"/>
    <w:rsid w:val="00862B7B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FE2AE4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3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4E931-2DC2-48A7-B04A-F5F33ECA8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1659</Words>
  <Characters>9459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Papacioc Antoniu</cp:lastModifiedBy>
  <cp:revision>11</cp:revision>
  <cp:lastPrinted>2023-06-13T11:36:00Z</cp:lastPrinted>
  <dcterms:created xsi:type="dcterms:W3CDTF">2023-06-13T11:23:00Z</dcterms:created>
  <dcterms:modified xsi:type="dcterms:W3CDTF">2023-06-13T11:41:00Z</dcterms:modified>
</cp:coreProperties>
</file>