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Pr="00C857BB" w:rsidRDefault="00A321F5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</w:p>
    <w:p w:rsidR="002F41F5" w:rsidRPr="00C857BB" w:rsidRDefault="002F41F5" w:rsidP="00143023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HOTARARE</w:t>
      </w:r>
    </w:p>
    <w:p w:rsidR="004A4EC0" w:rsidRPr="00C857BB" w:rsidRDefault="002F41F5" w:rsidP="002F41F5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4A4EC0" w:rsidRPr="00C857BB">
        <w:rPr>
          <w:b/>
          <w:sz w:val="24"/>
          <w:szCs w:val="24"/>
          <w:lang w:val="ro-RO"/>
        </w:rPr>
        <w:t>rectif</w:t>
      </w:r>
      <w:r w:rsidRPr="00C857BB">
        <w:rPr>
          <w:b/>
          <w:sz w:val="24"/>
          <w:szCs w:val="24"/>
          <w:lang w:val="ro-RO"/>
        </w:rPr>
        <w:t>icarii</w:t>
      </w:r>
      <w:r w:rsidR="005C0DD2" w:rsidRPr="00C857BB">
        <w:rPr>
          <w:b/>
          <w:sz w:val="24"/>
          <w:szCs w:val="24"/>
          <w:lang w:val="ro-RO"/>
        </w:rPr>
        <w:t xml:space="preserve"> 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AB1CC9">
        <w:rPr>
          <w:b/>
          <w:sz w:val="24"/>
          <w:szCs w:val="24"/>
          <w:lang w:val="ro-RO"/>
        </w:rPr>
        <w:t xml:space="preserve"> luna octombrie</w:t>
      </w:r>
      <w:r w:rsidR="007262CA" w:rsidRPr="00C857BB">
        <w:rPr>
          <w:b/>
          <w:sz w:val="24"/>
          <w:szCs w:val="24"/>
          <w:lang w:val="ro-RO"/>
        </w:rPr>
        <w:t xml:space="preserve"> anul 2023</w:t>
      </w:r>
    </w:p>
    <w:p w:rsidR="004A4EC0" w:rsidRPr="00C857BB" w:rsidRDefault="00B86632" w:rsidP="00086764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86764" w:rsidRPr="00C857BB">
        <w:rPr>
          <w:b/>
          <w:sz w:val="24"/>
          <w:szCs w:val="24"/>
          <w:lang w:val="ro-RO"/>
        </w:rPr>
        <w:t xml:space="preserve"> </w:t>
      </w:r>
      <w:r w:rsidR="00A321F5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>ra Ialomitei, judetul Ialomita;</w:t>
      </w:r>
      <w:r w:rsidR="00A321F5">
        <w:rPr>
          <w:b/>
          <w:sz w:val="24"/>
          <w:szCs w:val="24"/>
          <w:lang w:val="ro-RO"/>
        </w:rPr>
        <w:t xml:space="preserve">  </w:t>
      </w:r>
      <w:r w:rsidRPr="00C857BB">
        <w:rPr>
          <w:b/>
          <w:sz w:val="24"/>
          <w:szCs w:val="24"/>
          <w:lang w:val="ro-RO"/>
        </w:rPr>
        <w:t xml:space="preserve">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-referatul de aprobare al domnului Biserica Nicu, Primar al comunei Gura Ialomitei, judetul Ialomita, inregistrat de catre Primaria comunei Gura Ialomitei, judetul Ialo</w:t>
      </w:r>
      <w:r w:rsidR="00A321F5">
        <w:rPr>
          <w:b/>
          <w:sz w:val="24"/>
          <w:szCs w:val="24"/>
          <w:lang w:val="ro-RO"/>
        </w:rPr>
        <w:t>mita , sub nr.4486/20 10 2023;</w:t>
      </w:r>
    </w:p>
    <w:p w:rsidR="007262CA" w:rsidRPr="00C857BB" w:rsidRDefault="007262CA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AB1CC9">
        <w:rPr>
          <w:b/>
          <w:sz w:val="24"/>
          <w:szCs w:val="24"/>
          <w:lang w:val="ro-RO"/>
        </w:rPr>
        <w:t xml:space="preserve">eferat contabil, nr. 4473/19 10 </w:t>
      </w:r>
      <w:r w:rsidRPr="00C857BB">
        <w:rPr>
          <w:b/>
          <w:sz w:val="24"/>
          <w:szCs w:val="24"/>
          <w:lang w:val="ro-RO"/>
        </w:rPr>
        <w:t>2023;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 In conformitate;</w:t>
      </w:r>
    </w:p>
    <w:p w:rsidR="00B86632" w:rsidRPr="00C857BB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-prevederile Legii nr. 273/2006 privind finantele publice locale, cu modificarile si completarile ulterioare;</w:t>
      </w:r>
    </w:p>
    <w:p w:rsidR="00B86632" w:rsidRPr="00C857BB" w:rsidRDefault="00C47069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 </w:t>
      </w:r>
      <w:r w:rsidR="00A321F5">
        <w:rPr>
          <w:b/>
          <w:sz w:val="24"/>
          <w:szCs w:val="24"/>
          <w:lang w:val="ro-RO"/>
        </w:rPr>
        <w:t>In temeiul art. 19</w:t>
      </w:r>
      <w:r w:rsidR="00B86632" w:rsidRPr="00C857BB">
        <w:rPr>
          <w:b/>
          <w:sz w:val="24"/>
          <w:szCs w:val="24"/>
          <w:lang w:val="ro-RO"/>
        </w:rPr>
        <w:t xml:space="preserve">6 </w:t>
      </w:r>
      <w:r w:rsidR="00A321F5">
        <w:rPr>
          <w:b/>
          <w:sz w:val="24"/>
          <w:szCs w:val="24"/>
          <w:lang w:val="ro-RO"/>
        </w:rPr>
        <w:t xml:space="preserve">, alin. (1), lit. a) </w:t>
      </w:r>
      <w:r w:rsidR="00B86632" w:rsidRPr="00C857BB">
        <w:rPr>
          <w:b/>
          <w:sz w:val="24"/>
          <w:szCs w:val="24"/>
          <w:lang w:val="ro-RO"/>
        </w:rPr>
        <w:t>din Ordonanta de Urgenta a Guvernului Romaniei nr. 57/2019 privind Codul administrativ, cu modificarile si completarile ulterioare;</w:t>
      </w:r>
    </w:p>
    <w:p w:rsidR="004A4EC0" w:rsidRPr="00C857BB" w:rsidRDefault="00A321F5" w:rsidP="00086764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HOTARASTE;</w:t>
      </w:r>
    </w:p>
    <w:p w:rsidR="004A4EC0" w:rsidRPr="00C857BB" w:rsidRDefault="00B86632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</w:t>
      </w:r>
      <w:r w:rsidR="00C47069" w:rsidRPr="00C857BB">
        <w:rPr>
          <w:b/>
          <w:sz w:val="24"/>
          <w:szCs w:val="24"/>
          <w:lang w:val="ro-RO"/>
        </w:rPr>
        <w:t xml:space="preserve">          </w:t>
      </w:r>
      <w:r w:rsidRPr="00C857BB">
        <w:rPr>
          <w:b/>
          <w:sz w:val="24"/>
          <w:szCs w:val="24"/>
          <w:lang w:val="ro-RO"/>
        </w:rPr>
        <w:t xml:space="preserve">Art. 1 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A321F5">
        <w:rPr>
          <w:b/>
          <w:sz w:val="24"/>
          <w:szCs w:val="24"/>
          <w:lang w:val="ro-RO"/>
        </w:rPr>
        <w:t xml:space="preserve">Se aproba rectificarea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AB1CC9">
        <w:rPr>
          <w:b/>
          <w:sz w:val="24"/>
          <w:szCs w:val="24"/>
          <w:lang w:val="ro-RO"/>
        </w:rPr>
        <w:t>luna octombrie</w:t>
      </w:r>
      <w:r w:rsidR="0014302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7262CA" w:rsidRPr="00C857BB">
        <w:rPr>
          <w:b/>
          <w:sz w:val="24"/>
          <w:szCs w:val="24"/>
          <w:lang w:val="ro-RO"/>
        </w:rPr>
        <w:t>anul 2023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</w:t>
            </w:r>
            <w:r w:rsidR="007002B3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SUMA FINAL</w:t>
            </w:r>
            <w:r w:rsidR="007262CA" w:rsidRPr="00C857BB">
              <w:rPr>
                <w:b/>
                <w:sz w:val="24"/>
                <w:szCs w:val="24"/>
                <w:lang w:val="ro-RO"/>
              </w:rPr>
              <w:t>A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C27F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142</w:t>
            </w:r>
            <w:r w:rsidR="002B11DB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534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379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Pr="00C857BB" w:rsidRDefault="00AB1C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69</w:t>
            </w:r>
            <w:r w:rsidR="00ED3620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ED3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69</w:t>
            </w:r>
            <w:r w:rsidR="00C27F7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54F1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25D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</w:t>
            </w:r>
            <w:r w:rsidR="00354F1C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Pr="00C857BB" w:rsidRDefault="00B91BD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47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B3FE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301959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Pr="00C857BB" w:rsidRDefault="00A839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F5E0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38</w:t>
            </w:r>
            <w:r w:rsidR="009B3FED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AD259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1376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30195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1089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Pr="00C857BB" w:rsidRDefault="00A839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B63A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0422E0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  <w:r w:rsidR="00E60F06" w:rsidRPr="00C857BB"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232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Pr="00C857BB" w:rsidRDefault="00042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43614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355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-877</w:t>
            </w:r>
          </w:p>
        </w:tc>
        <w:tc>
          <w:tcPr>
            <w:tcW w:w="1530" w:type="dxa"/>
          </w:tcPr>
          <w:p w:rsidR="004A4EC0" w:rsidRPr="00C857BB" w:rsidRDefault="008E2E7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84375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Pr="00C857BB" w:rsidRDefault="00376E8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592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0B4084" w:rsidRPr="00C857BB" w:rsidTr="000B4084"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0B4084" w:rsidRPr="00C857BB" w:rsidTr="000B4084">
        <w:trPr>
          <w:trHeight w:val="826"/>
        </w:trPr>
        <w:tc>
          <w:tcPr>
            <w:tcW w:w="558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Pr="00C857BB" w:rsidRDefault="006514D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0B4084" w:rsidRPr="00C857BB" w:rsidRDefault="000B40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0B4084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5211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2015</w:t>
            </w:r>
          </w:p>
        </w:tc>
        <w:tc>
          <w:tcPr>
            <w:tcW w:w="1530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8" w:type="dxa"/>
          </w:tcPr>
          <w:p w:rsidR="004A4EC0" w:rsidRPr="00C857BB" w:rsidRDefault="00DC059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615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86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7C734A" w:rsidRPr="00C857BB" w:rsidTr="000B4084">
        <w:tc>
          <w:tcPr>
            <w:tcW w:w="558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7C734A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323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103</w:t>
            </w:r>
          </w:p>
        </w:tc>
        <w:tc>
          <w:tcPr>
            <w:tcW w:w="1530" w:type="dxa"/>
          </w:tcPr>
          <w:p w:rsidR="004A4EC0" w:rsidRPr="00C857BB" w:rsidRDefault="002954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368" w:type="dxa"/>
          </w:tcPr>
          <w:p w:rsidR="004A4EC0" w:rsidRPr="00C857BB" w:rsidRDefault="00F51A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7C73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4104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C73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558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</w:t>
            </w:r>
            <w:r w:rsidR="00D41047"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183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  <w:r w:rsidR="004E480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214</w:t>
            </w:r>
          </w:p>
        </w:tc>
        <w:tc>
          <w:tcPr>
            <w:tcW w:w="1530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Pr="00C857BB" w:rsidRDefault="0005027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E48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0E3C9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</w:t>
            </w:r>
          </w:p>
        </w:tc>
        <w:tc>
          <w:tcPr>
            <w:tcW w:w="1530" w:type="dxa"/>
          </w:tcPr>
          <w:p w:rsidR="004A4EC0" w:rsidRPr="00C857BB" w:rsidRDefault="00205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368" w:type="dxa"/>
          </w:tcPr>
          <w:p w:rsidR="004A4EC0" w:rsidRPr="00C857BB" w:rsidRDefault="0020562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06544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1365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608</w:t>
            </w:r>
          </w:p>
        </w:tc>
      </w:tr>
      <w:tr w:rsidR="00922E79" w:rsidRPr="00C857BB" w:rsidTr="000B4084"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280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in</w:t>
            </w:r>
            <w:r w:rsidR="00922E79" w:rsidRPr="00C857BB">
              <w:rPr>
                <w:b/>
                <w:sz w:val="24"/>
                <w:szCs w:val="24"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22E79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922E79" w:rsidRPr="00C857BB" w:rsidTr="00476945">
        <w:trPr>
          <w:trHeight w:val="547"/>
        </w:trPr>
        <w:tc>
          <w:tcPr>
            <w:tcW w:w="558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296</w:t>
            </w:r>
          </w:p>
        </w:tc>
        <w:tc>
          <w:tcPr>
            <w:tcW w:w="1530" w:type="dxa"/>
          </w:tcPr>
          <w:p w:rsidR="00922E79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368" w:type="dxa"/>
          </w:tcPr>
          <w:p w:rsidR="00922E79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Pr="00C857BB" w:rsidRDefault="00860F5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244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68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312</w:t>
            </w:r>
          </w:p>
        </w:tc>
      </w:tr>
      <w:tr w:rsidR="00D54B9E" w:rsidRPr="00C857BB" w:rsidTr="000B4084">
        <w:tc>
          <w:tcPr>
            <w:tcW w:w="55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Pr="00C857BB" w:rsidRDefault="00D4640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30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54B9E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  <w:r w:rsidR="00E05056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  <w:r w:rsidR="00D54B9E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Pr="00C857BB" w:rsidRDefault="007120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5211</w:t>
            </w:r>
          </w:p>
        </w:tc>
        <w:tc>
          <w:tcPr>
            <w:tcW w:w="1530" w:type="dxa"/>
          </w:tcPr>
          <w:p w:rsidR="004A4EC0" w:rsidRPr="00C857BB" w:rsidRDefault="007120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494</w:t>
            </w:r>
          </w:p>
        </w:tc>
        <w:tc>
          <w:tcPr>
            <w:tcW w:w="1368" w:type="dxa"/>
          </w:tcPr>
          <w:p w:rsidR="004A4EC0" w:rsidRPr="00C857BB" w:rsidRDefault="007120A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5705</w:t>
            </w:r>
            <w:bookmarkStart w:id="0" w:name="_GoBack"/>
            <w:bookmarkEnd w:id="0"/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877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-494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383</w:t>
            </w:r>
          </w:p>
        </w:tc>
      </w:tr>
      <w:tr w:rsidR="00642CFC" w:rsidRPr="00C857BB" w:rsidTr="000B4084">
        <w:tc>
          <w:tcPr>
            <w:tcW w:w="558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642CFC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Venituri din vanzarea unor bunuri apartinand domeniului privat al statului sau al unitatilor administrativ teritoriale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594</w:t>
            </w:r>
          </w:p>
        </w:tc>
        <w:tc>
          <w:tcPr>
            <w:tcW w:w="1368" w:type="dxa"/>
          </w:tcPr>
          <w:p w:rsidR="00642CFC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922E7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</w:t>
            </w:r>
            <w:r w:rsidR="00CC246D" w:rsidRPr="00C857BB">
              <w:rPr>
                <w:b/>
                <w:sz w:val="24"/>
                <w:szCs w:val="24"/>
                <w:lang w:val="ro-RO"/>
              </w:rPr>
              <w:t>Modernizare drumuri publice si extindere retele de canalizare PNDL Anghel Saligny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14740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14 740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1588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1588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D54B9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DB7C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81676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17205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173</w:t>
            </w:r>
            <w:r w:rsidR="00C84307" w:rsidRPr="00C857BB">
              <w:rPr>
                <w:b/>
                <w:sz w:val="24"/>
                <w:szCs w:val="24"/>
                <w:lang w:val="ro-RO"/>
              </w:rPr>
              <w:t>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Pr="00C857BB" w:rsidRDefault="00A07E6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393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 w:rsidR="00B142E0" w:rsidRPr="00C857BB">
              <w:rPr>
                <w:b/>
                <w:sz w:val="24"/>
                <w:szCs w:val="24"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</w:p>
        </w:tc>
      </w:tr>
      <w:tr w:rsidR="00D25016" w:rsidRPr="00C857BB" w:rsidTr="000B4084">
        <w:tc>
          <w:tcPr>
            <w:tcW w:w="558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30" w:type="dxa"/>
          </w:tcPr>
          <w:p w:rsidR="00D25016" w:rsidRPr="00C857BB" w:rsidRDefault="00D2501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D25016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  <w:r w:rsidR="0029374A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Invelitoare anexa primarie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92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121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Dotari –masina tuns gazon</w:t>
            </w:r>
          </w:p>
        </w:tc>
        <w:tc>
          <w:tcPr>
            <w:tcW w:w="1530" w:type="dxa"/>
          </w:tcPr>
          <w:p w:rsidR="00CA6535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B30C4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1142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14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Gura Ialomitei (consultanta)</w:t>
            </w:r>
            <w:r w:rsidR="00642CFC">
              <w:rPr>
                <w:b/>
                <w:sz w:val="24"/>
                <w:szCs w:val="24"/>
                <w:lang w:val="ro-RO"/>
              </w:rPr>
              <w:t>cap 61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CA6535" w:rsidRPr="00C857BB" w:rsidTr="000B4084">
        <w:tc>
          <w:tcPr>
            <w:tcW w:w="558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Pr="00C857BB" w:rsidRDefault="00CA653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A6535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29374A" w:rsidRPr="00C857BB" w:rsidTr="000B4084">
        <w:tc>
          <w:tcPr>
            <w:tcW w:w="558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Construire teren multifunctional Scoala Luciu comuna Gura Ialomitei</w:t>
            </w:r>
          </w:p>
        </w:tc>
        <w:tc>
          <w:tcPr>
            <w:tcW w:w="1530" w:type="dxa"/>
          </w:tcPr>
          <w:p w:rsidR="0029374A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  <w:tc>
          <w:tcPr>
            <w:tcW w:w="1530" w:type="dxa"/>
          </w:tcPr>
          <w:p w:rsidR="0029374A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29374A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554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884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29374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D31B2" w:rsidRPr="00C857BB" w:rsidTr="000B4084">
        <w:tc>
          <w:tcPr>
            <w:tcW w:w="558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D31B2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B01304" w:rsidRPr="00C857BB" w:rsidTr="000B4084">
        <w:tc>
          <w:tcPr>
            <w:tcW w:w="558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B01304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CD31B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Pr="00C857BB" w:rsidRDefault="00B0130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Pr="00C857BB" w:rsidRDefault="00C33B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  <w:r w:rsidR="00956D28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Pr="00C857BB" w:rsidRDefault="001D07B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Pr="00C857BB" w:rsidRDefault="007F1C7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C36C36" w:rsidRPr="00C857BB" w:rsidTr="00C36C36">
        <w:trPr>
          <w:trHeight w:val="530"/>
        </w:trPr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956D28" w:rsidRPr="00C857BB" w:rsidTr="00C36C36">
        <w:trPr>
          <w:trHeight w:val="530"/>
        </w:trPr>
        <w:tc>
          <w:tcPr>
            <w:tcW w:w="55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956D28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5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analizare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Studiu fezabilitate, ridicari topo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 xml:space="preserve"> Anghel Saligny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30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Pr="00C857BB" w:rsidRDefault="00642CF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C36C36" w:rsidRPr="00C857BB" w:rsidTr="000B4084">
        <w:tc>
          <w:tcPr>
            <w:tcW w:w="558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C36C36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Transportu</w:t>
            </w:r>
            <w:r w:rsidR="00C36C36" w:rsidRPr="00C857BB">
              <w:rPr>
                <w:b/>
                <w:sz w:val="24"/>
                <w:szCs w:val="24"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14993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15056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</w:t>
            </w:r>
            <w:r w:rsidR="004A4EC0" w:rsidRPr="00C857BB">
              <w:rPr>
                <w:b/>
                <w:sz w:val="24"/>
                <w:szCs w:val="24"/>
                <w:lang w:val="ro-RO"/>
              </w:rPr>
              <w:t>trazi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956D2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14967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C36C3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3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6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457A7C" w:rsidRPr="00C857BB" w:rsidTr="000B4084">
        <w:tc>
          <w:tcPr>
            <w:tcW w:w="558" w:type="dxa"/>
          </w:tcPr>
          <w:p w:rsidR="00457A7C" w:rsidRPr="00C857BB" w:rsidRDefault="00457A7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57A7C" w:rsidRPr="00C857BB" w:rsidRDefault="00AC728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Pr="00C857BB" w:rsidRDefault="00FF09D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467</w:t>
            </w:r>
          </w:p>
        </w:tc>
        <w:tc>
          <w:tcPr>
            <w:tcW w:w="1530" w:type="dxa"/>
          </w:tcPr>
          <w:p w:rsidR="00457A7C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63</w:t>
            </w:r>
          </w:p>
        </w:tc>
        <w:tc>
          <w:tcPr>
            <w:tcW w:w="1368" w:type="dxa"/>
          </w:tcPr>
          <w:p w:rsidR="00457A7C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530</w:t>
            </w:r>
          </w:p>
        </w:tc>
      </w:tr>
      <w:tr w:rsidR="004A4EC0" w:rsidRPr="00C857BB" w:rsidTr="000B4084">
        <w:tc>
          <w:tcPr>
            <w:tcW w:w="558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90" w:type="dxa"/>
          </w:tcPr>
          <w:p w:rsidR="004A4EC0" w:rsidRPr="00C857BB" w:rsidRDefault="004A4EC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17657</w:t>
            </w:r>
          </w:p>
        </w:tc>
        <w:tc>
          <w:tcPr>
            <w:tcW w:w="1530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  <w:r w:rsidR="007F1C75" w:rsidRPr="00C857BB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368" w:type="dxa"/>
          </w:tcPr>
          <w:p w:rsidR="004A4EC0" w:rsidRPr="00C857BB" w:rsidRDefault="005732E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</w:t>
            </w:r>
            <w:r w:rsidR="00FF09D8" w:rsidRPr="00C857BB">
              <w:rPr>
                <w:b/>
                <w:sz w:val="24"/>
                <w:szCs w:val="24"/>
                <w:lang w:val="ro-RO"/>
              </w:rPr>
              <w:t>5</w:t>
            </w:r>
            <w:r w:rsidR="001A0AD2"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</w:tr>
    </w:tbl>
    <w:p w:rsidR="004A4EC0" w:rsidRPr="00C857BB" w:rsidRDefault="001A0AD2" w:rsidP="001A0AD2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452 821, 33                                                                </w:t>
      </w:r>
    </w:p>
    <w:p w:rsidR="00086764" w:rsidRPr="00C857BB" w:rsidRDefault="00B86632" w:rsidP="00B86632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Art. 2 Primarul comunei si contabilul unitatii vor duce la indeplinire prevederile </w:t>
      </w:r>
      <w:r w:rsidR="00A321F5">
        <w:rPr>
          <w:b/>
          <w:sz w:val="24"/>
          <w:szCs w:val="24"/>
          <w:lang w:val="ro-RO"/>
        </w:rPr>
        <w:t xml:space="preserve"> prezentei hotarari.</w:t>
      </w:r>
    </w:p>
    <w:p w:rsidR="00B86632" w:rsidRDefault="00B86632" w:rsidP="00B86632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   Art. 3 Secretarul general al comunei Gura Ialomitei va comu</w:t>
      </w:r>
      <w:r w:rsidR="00A321F5">
        <w:rPr>
          <w:b/>
          <w:sz w:val="24"/>
          <w:szCs w:val="24"/>
          <w:lang w:val="ro-RO"/>
        </w:rPr>
        <w:t>nica prezenta hotarare</w:t>
      </w:r>
      <w:r w:rsidRPr="00C857BB">
        <w:rPr>
          <w:b/>
          <w:sz w:val="24"/>
          <w:szCs w:val="24"/>
          <w:lang w:val="ro-RO"/>
        </w:rPr>
        <w:t>: domnului BISERICA NICU, Primar al comunei Gura Ialomitei, judetul Ialomita; doamnei RADU RADITA, contabilul unitatii si Institutiei Prefectului-judetul Ialomita in vederea exercitarii controlului de legalitate.</w:t>
      </w:r>
    </w:p>
    <w:p w:rsidR="00A321F5" w:rsidRDefault="00317230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A321F5">
        <w:rPr>
          <w:b/>
          <w:sz w:val="24"/>
          <w:szCs w:val="24"/>
          <w:lang w:val="ro-RO"/>
        </w:rPr>
        <w:t>Prezenta hotarare a fost adoptata cu un numar de ------ voturi pentru, cu un numar de -------voturi abtineri, cu un numar de ------voturi impotriva, din numarul de ------consilieri prezenti la sedinta, din numarul total de 10 consilieri locali in functie.</w:t>
      </w:r>
    </w:p>
    <w:p w:rsidR="00A321F5" w:rsidRDefault="00A321F5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  CONTRASEMNEAZA</w:t>
      </w:r>
    </w:p>
    <w:p w:rsidR="00A321F5" w:rsidRDefault="00A321F5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  SECRETAR GENERAL</w:t>
      </w:r>
    </w:p>
    <w:p w:rsidR="00A321F5" w:rsidRDefault="00A321F5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--------------------------------------                                                IVASCU STEFANA</w:t>
      </w:r>
    </w:p>
    <w:p w:rsidR="00A321F5" w:rsidRDefault="00A321F5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Nr.--------</w:t>
      </w:r>
    </w:p>
    <w:p w:rsidR="00A321F5" w:rsidRDefault="00A321F5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A321F5" w:rsidRDefault="00A321F5" w:rsidP="00B86632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Astazi-----------------------------</w:t>
      </w:r>
    </w:p>
    <w:p w:rsidR="00A321F5" w:rsidRPr="00C857BB" w:rsidRDefault="00A321F5" w:rsidP="00B86632">
      <w:pPr>
        <w:jc w:val="both"/>
        <w:rPr>
          <w:b/>
          <w:sz w:val="24"/>
          <w:szCs w:val="24"/>
          <w:lang w:val="ro-RO"/>
        </w:rPr>
      </w:pPr>
    </w:p>
    <w:sectPr w:rsidR="00A321F5" w:rsidRPr="00C857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422E0"/>
    <w:rsid w:val="0005027B"/>
    <w:rsid w:val="00055E99"/>
    <w:rsid w:val="00065446"/>
    <w:rsid w:val="00086764"/>
    <w:rsid w:val="000B27BB"/>
    <w:rsid w:val="000B4084"/>
    <w:rsid w:val="000E05FA"/>
    <w:rsid w:val="000E3C90"/>
    <w:rsid w:val="00106A04"/>
    <w:rsid w:val="00122967"/>
    <w:rsid w:val="00143023"/>
    <w:rsid w:val="001A0AD2"/>
    <w:rsid w:val="001D07BA"/>
    <w:rsid w:val="001D1CBC"/>
    <w:rsid w:val="001E2E73"/>
    <w:rsid w:val="00205620"/>
    <w:rsid w:val="0029374A"/>
    <w:rsid w:val="002954C0"/>
    <w:rsid w:val="002B11DB"/>
    <w:rsid w:val="002D5FCF"/>
    <w:rsid w:val="002F41F5"/>
    <w:rsid w:val="00301959"/>
    <w:rsid w:val="00317230"/>
    <w:rsid w:val="00354F1C"/>
    <w:rsid w:val="00376E8F"/>
    <w:rsid w:val="00387456"/>
    <w:rsid w:val="00396F1B"/>
    <w:rsid w:val="00436143"/>
    <w:rsid w:val="00457A7C"/>
    <w:rsid w:val="00476945"/>
    <w:rsid w:val="004A3E76"/>
    <w:rsid w:val="004A4EC0"/>
    <w:rsid w:val="004E480A"/>
    <w:rsid w:val="004E5E5A"/>
    <w:rsid w:val="004F301B"/>
    <w:rsid w:val="004F4C6D"/>
    <w:rsid w:val="005207D8"/>
    <w:rsid w:val="005732E7"/>
    <w:rsid w:val="005C0DD2"/>
    <w:rsid w:val="00642CFC"/>
    <w:rsid w:val="00645D4A"/>
    <w:rsid w:val="006514D4"/>
    <w:rsid w:val="006516A4"/>
    <w:rsid w:val="00657468"/>
    <w:rsid w:val="00683B0E"/>
    <w:rsid w:val="00691137"/>
    <w:rsid w:val="006B63A9"/>
    <w:rsid w:val="006E1832"/>
    <w:rsid w:val="006F5E07"/>
    <w:rsid w:val="007002B3"/>
    <w:rsid w:val="007120AE"/>
    <w:rsid w:val="007262CA"/>
    <w:rsid w:val="0073785D"/>
    <w:rsid w:val="00775CBD"/>
    <w:rsid w:val="00782631"/>
    <w:rsid w:val="007A479F"/>
    <w:rsid w:val="007B143F"/>
    <w:rsid w:val="007C734A"/>
    <w:rsid w:val="007E4F27"/>
    <w:rsid w:val="007F1C75"/>
    <w:rsid w:val="00816761"/>
    <w:rsid w:val="0084375E"/>
    <w:rsid w:val="0085283D"/>
    <w:rsid w:val="00860F54"/>
    <w:rsid w:val="008E2E78"/>
    <w:rsid w:val="00922E79"/>
    <w:rsid w:val="00925D27"/>
    <w:rsid w:val="00956D28"/>
    <w:rsid w:val="00973C54"/>
    <w:rsid w:val="009B3FED"/>
    <w:rsid w:val="00A07E62"/>
    <w:rsid w:val="00A321F5"/>
    <w:rsid w:val="00A36DF4"/>
    <w:rsid w:val="00A83954"/>
    <w:rsid w:val="00AB1CC9"/>
    <w:rsid w:val="00AC7284"/>
    <w:rsid w:val="00AD259F"/>
    <w:rsid w:val="00AE0664"/>
    <w:rsid w:val="00AF03ED"/>
    <w:rsid w:val="00B01304"/>
    <w:rsid w:val="00B0203C"/>
    <w:rsid w:val="00B142E0"/>
    <w:rsid w:val="00B30C45"/>
    <w:rsid w:val="00B754D6"/>
    <w:rsid w:val="00B86632"/>
    <w:rsid w:val="00B91BD0"/>
    <w:rsid w:val="00B92A1B"/>
    <w:rsid w:val="00BA0A5C"/>
    <w:rsid w:val="00C15DAF"/>
    <w:rsid w:val="00C27F78"/>
    <w:rsid w:val="00C33B75"/>
    <w:rsid w:val="00C36C36"/>
    <w:rsid w:val="00C45D93"/>
    <w:rsid w:val="00C47069"/>
    <w:rsid w:val="00C84307"/>
    <w:rsid w:val="00C857BB"/>
    <w:rsid w:val="00CA6535"/>
    <w:rsid w:val="00CC246D"/>
    <w:rsid w:val="00CD31B2"/>
    <w:rsid w:val="00D24E27"/>
    <w:rsid w:val="00D25016"/>
    <w:rsid w:val="00D41047"/>
    <w:rsid w:val="00D46409"/>
    <w:rsid w:val="00D54B9E"/>
    <w:rsid w:val="00D91E66"/>
    <w:rsid w:val="00DB7CE6"/>
    <w:rsid w:val="00DC059C"/>
    <w:rsid w:val="00E05056"/>
    <w:rsid w:val="00E60F06"/>
    <w:rsid w:val="00E67A20"/>
    <w:rsid w:val="00E7018F"/>
    <w:rsid w:val="00E80423"/>
    <w:rsid w:val="00E95CE3"/>
    <w:rsid w:val="00ED3620"/>
    <w:rsid w:val="00EF6EAB"/>
    <w:rsid w:val="00F51AEE"/>
    <w:rsid w:val="00FF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2023-10-31T08:20:00Z</cp:lastPrinted>
  <dcterms:created xsi:type="dcterms:W3CDTF">2023-10-31T07:27:00Z</dcterms:created>
  <dcterms:modified xsi:type="dcterms:W3CDTF">2023-10-31T08:21:00Z</dcterms:modified>
</cp:coreProperties>
</file>