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EA77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GHINEA VALENTIN LUCIAN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EA77A7">
                        <w:rPr>
                          <w:rFonts w:eastAsia="Times New Roman"/>
                          <w:b/>
                          <w:lang w:eastAsia="ro-RO"/>
                        </w:rPr>
                        <w:t>GHINEA VALENTIN LUCIAN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EA77A7">
        <w:rPr>
          <w:rFonts w:eastAsia="Times New Roman"/>
          <w:b/>
          <w:sz w:val="20"/>
          <w:szCs w:val="20"/>
          <w:lang w:eastAsia="ro-RO"/>
        </w:rPr>
        <w:t>r. 47</w:t>
      </w:r>
      <w:r w:rsidR="00BD31C3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EA77A7">
        <w:rPr>
          <w:rFonts w:eastAsia="Times New Roman"/>
          <w:b/>
          <w:sz w:val="20"/>
          <w:szCs w:val="20"/>
          <w:lang w:eastAsia="ro-RO"/>
        </w:rPr>
        <w:t xml:space="preserve"> 47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A77A7">
        <w:rPr>
          <w:rFonts w:eastAsia="Times New Roman"/>
          <w:b/>
          <w:sz w:val="20"/>
          <w:szCs w:val="20"/>
          <w:lang w:eastAsia="ro-RO"/>
        </w:rPr>
        <w:t>GHINEA VALENTIN LUCIAN;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98196A">
        <w:rPr>
          <w:rFonts w:eastAsia="Times New Roman"/>
          <w:b/>
          <w:sz w:val="20"/>
          <w:szCs w:val="20"/>
          <w:lang w:eastAsia="ro-RO"/>
        </w:rPr>
        <w:t xml:space="preserve"> 47</w:t>
      </w:r>
      <w:r w:rsidR="00FC6362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doamna/domnul GHINEA VALENTIN LUCIAN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D6221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223641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8196A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8196A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98196A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98196A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D6221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24A9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C6B5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51D55"/>
    <w:rsid w:val="00D61C82"/>
    <w:rsid w:val="00D62211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A77A7"/>
    <w:rsid w:val="00EC1451"/>
    <w:rsid w:val="00EC4E63"/>
    <w:rsid w:val="00ED47A6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2024-02-06T06:13:00Z</cp:lastPrinted>
  <dcterms:created xsi:type="dcterms:W3CDTF">2024-03-15T07:12:00Z</dcterms:created>
  <dcterms:modified xsi:type="dcterms:W3CDTF">2024-03-15T07:12:00Z</dcterms:modified>
</cp:coreProperties>
</file>