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5735E5" w:rsidRDefault="005735E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COMUNA GURA IALOMITEI</w:t>
      </w:r>
    </w:p>
    <w:p w:rsidR="005735E5" w:rsidRPr="00C857BB" w:rsidRDefault="005735E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LOCAL-</w:t>
      </w:r>
    </w:p>
    <w:p w:rsidR="006D1573" w:rsidRDefault="00514AEA" w:rsidP="00514AE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</w:p>
    <w:p w:rsidR="00056289" w:rsidRDefault="002F41F5" w:rsidP="00514AEA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44C10">
        <w:rPr>
          <w:b/>
          <w:sz w:val="24"/>
          <w:szCs w:val="24"/>
          <w:lang w:val="ro-RO"/>
        </w:rPr>
        <w:t xml:space="preserve"> luna MAI</w:t>
      </w:r>
      <w:r w:rsidR="00056289">
        <w:rPr>
          <w:b/>
          <w:sz w:val="24"/>
          <w:szCs w:val="24"/>
          <w:lang w:val="ro-RO"/>
        </w:rPr>
        <w:t xml:space="preserve"> anul 2024</w:t>
      </w:r>
    </w:p>
    <w:p w:rsidR="00B86632" w:rsidRPr="00C857BB" w:rsidRDefault="00514AEA" w:rsidP="00514AE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5735E5">
        <w:rPr>
          <w:b/>
          <w:sz w:val="24"/>
          <w:szCs w:val="24"/>
          <w:lang w:val="ro-RO"/>
        </w:rPr>
        <w:t>Consiliul local al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514AEA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 xml:space="preserve">eferat contabil, nr. 1607/2132/20 05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514AEA" w:rsidRPr="00C857BB" w:rsidRDefault="00514AE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</w:t>
      </w:r>
      <w:r w:rsidR="00F95124">
        <w:rPr>
          <w:b/>
          <w:sz w:val="24"/>
          <w:szCs w:val="24"/>
          <w:lang w:val="ro-RO"/>
        </w:rPr>
        <w:t>e , nr. 2144/20 05 2024</w:t>
      </w:r>
      <w:r>
        <w:rPr>
          <w:b/>
          <w:sz w:val="24"/>
          <w:szCs w:val="24"/>
          <w:lang w:val="ro-RO"/>
        </w:rPr>
        <w:t xml:space="preserve"> , al domnului Biserica Nicu, Primar al comunei Gura Ialomitei;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514AEA" w:rsidRPr="00C857BB" w:rsidRDefault="00514AE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</w:t>
      </w:r>
      <w:r w:rsidR="005735E5">
        <w:rPr>
          <w:b/>
          <w:sz w:val="24"/>
          <w:szCs w:val="24"/>
          <w:lang w:val="ro-RO"/>
        </w:rPr>
        <w:t xml:space="preserve">In temeiul art. 196, alin. (1), lit. a) </w:t>
      </w:r>
      <w:r w:rsidR="001E5637">
        <w:rPr>
          <w:b/>
          <w:sz w:val="24"/>
          <w:szCs w:val="24"/>
          <w:lang w:val="ro-RO"/>
        </w:rPr>
        <w:t xml:space="preserve"> din O.</w:t>
      </w:r>
      <w:r>
        <w:rPr>
          <w:b/>
          <w:sz w:val="24"/>
          <w:szCs w:val="24"/>
          <w:lang w:val="ro-RO"/>
        </w:rPr>
        <w:t>U</w:t>
      </w:r>
      <w:r w:rsidR="001E5637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>G</w:t>
      </w:r>
      <w:r w:rsidR="001E5637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nr. 57/2019 pivind Codul administrativ, cu  modificarile si completarile ulterioare;</w:t>
      </w:r>
    </w:p>
    <w:p w:rsidR="00514AEA" w:rsidRDefault="005735E5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3252B4">
        <w:rPr>
          <w:b/>
          <w:sz w:val="24"/>
          <w:szCs w:val="24"/>
          <w:lang w:val="ro-RO"/>
        </w:rPr>
        <w:t xml:space="preserve"> </w:t>
      </w:r>
      <w:r w:rsidR="00514AEA">
        <w:rPr>
          <w:b/>
          <w:sz w:val="24"/>
          <w:szCs w:val="24"/>
          <w:lang w:val="ro-RO"/>
        </w:rPr>
        <w:t>:</w:t>
      </w:r>
    </w:p>
    <w:p w:rsidR="004A4EC0" w:rsidRPr="00C857BB" w:rsidRDefault="00514AEA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1 </w:t>
      </w:r>
      <w:r w:rsidR="005735E5">
        <w:rPr>
          <w:b/>
          <w:sz w:val="24"/>
          <w:szCs w:val="24"/>
          <w:lang w:val="ro-RO"/>
        </w:rPr>
        <w:t>Se aproba rectificarea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B83C47">
        <w:rPr>
          <w:b/>
          <w:sz w:val="24"/>
          <w:szCs w:val="24"/>
          <w:lang w:val="ro-RO"/>
        </w:rPr>
        <w:t>luna MAI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F03065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A028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  <w:bookmarkStart w:id="0" w:name="_GoBack"/>
            <w:bookmarkEnd w:id="0"/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2B6B8C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341A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  <w:r w:rsidR="000F3532">
              <w:rPr>
                <w:b/>
                <w:sz w:val="24"/>
                <w:szCs w:val="24"/>
                <w:lang w:val="ro-RO"/>
              </w:rPr>
              <w:t xml:space="preserve">        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D810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 ani precedenti 1. 258.020,20 .</w:t>
      </w:r>
    </w:p>
    <w:p w:rsidR="00CF3EDA" w:rsidRDefault="003E7A77" w:rsidP="003E7A7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CF3EDA">
        <w:rPr>
          <w:b/>
          <w:sz w:val="24"/>
          <w:szCs w:val="24"/>
          <w:lang w:val="ro-RO"/>
        </w:rPr>
        <w:t xml:space="preserve">Art. 2 </w:t>
      </w:r>
      <w:r>
        <w:rPr>
          <w:b/>
          <w:sz w:val="24"/>
          <w:szCs w:val="24"/>
          <w:lang w:val="ro-RO"/>
        </w:rPr>
        <w:t>Secretarul general al co</w:t>
      </w:r>
      <w:r w:rsidR="005735E5">
        <w:rPr>
          <w:b/>
          <w:sz w:val="24"/>
          <w:szCs w:val="24"/>
          <w:lang w:val="ro-RO"/>
        </w:rPr>
        <w:t>munei Gura Ialomitei va comunica prezenta hotarare:</w:t>
      </w:r>
      <w:r>
        <w:rPr>
          <w:b/>
          <w:sz w:val="24"/>
          <w:szCs w:val="24"/>
          <w:lang w:val="ro-RO"/>
        </w:rPr>
        <w:t xml:space="preserve"> domnului Biserica Nicu, Primar al comunei Gura Ialomitei; doamnei Radu Radita, contabilul </w:t>
      </w:r>
      <w:r>
        <w:rPr>
          <w:b/>
          <w:sz w:val="24"/>
          <w:szCs w:val="24"/>
          <w:lang w:val="ro-RO"/>
        </w:rPr>
        <w:lastRenderedPageBreak/>
        <w:t>unitatii si Instituti</w:t>
      </w:r>
      <w:r w:rsidR="005735E5">
        <w:rPr>
          <w:b/>
          <w:sz w:val="24"/>
          <w:szCs w:val="24"/>
          <w:lang w:val="ro-RO"/>
        </w:rPr>
        <w:t>ei Prefectului-judetul Ialomita in vederea exercitarii controlului de legalitate.</w:t>
      </w:r>
    </w:p>
    <w:p w:rsidR="003E7A77" w:rsidRDefault="005735E5" w:rsidP="005735E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Prezenta hotarare a fost adoptata cu un numar de -----voturi pentru, cu un numar de -----voturi abtineri, cu un numar de ---voturi impotriva, din numarul de -------consilieri locali prezenti la sedinta , din numarul total de -----consilieri locali in functie.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CONTRASEMNEAZA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 SECRETAR GENERAL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-----------------------------                                                          IVASCU STEFANA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5735E5" w:rsidRDefault="005735E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Astazi----------------------------</w:t>
      </w:r>
    </w:p>
    <w:sectPr w:rsidR="0057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0F3532"/>
    <w:rsid w:val="00106A04"/>
    <w:rsid w:val="00116975"/>
    <w:rsid w:val="00122967"/>
    <w:rsid w:val="00125F02"/>
    <w:rsid w:val="00143023"/>
    <w:rsid w:val="0016641E"/>
    <w:rsid w:val="00184AF5"/>
    <w:rsid w:val="001A0AD2"/>
    <w:rsid w:val="001D07BA"/>
    <w:rsid w:val="001D1CBC"/>
    <w:rsid w:val="001D60ED"/>
    <w:rsid w:val="001E2E73"/>
    <w:rsid w:val="001E5637"/>
    <w:rsid w:val="00205620"/>
    <w:rsid w:val="0029374A"/>
    <w:rsid w:val="002954C0"/>
    <w:rsid w:val="002B11DB"/>
    <w:rsid w:val="002B6B8C"/>
    <w:rsid w:val="002D5FCF"/>
    <w:rsid w:val="002E01A7"/>
    <w:rsid w:val="002E7E63"/>
    <w:rsid w:val="002F41F5"/>
    <w:rsid w:val="00301959"/>
    <w:rsid w:val="003252B4"/>
    <w:rsid w:val="00341AE5"/>
    <w:rsid w:val="00354F1C"/>
    <w:rsid w:val="00376E8F"/>
    <w:rsid w:val="00387456"/>
    <w:rsid w:val="00396F1B"/>
    <w:rsid w:val="003E7A77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14AEA"/>
    <w:rsid w:val="005207D8"/>
    <w:rsid w:val="0052096A"/>
    <w:rsid w:val="0052681B"/>
    <w:rsid w:val="005732E7"/>
    <w:rsid w:val="005735E5"/>
    <w:rsid w:val="005C0DD2"/>
    <w:rsid w:val="005C68BE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A0286F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3C47"/>
    <w:rsid w:val="00B86632"/>
    <w:rsid w:val="00B91BD0"/>
    <w:rsid w:val="00B92A1B"/>
    <w:rsid w:val="00BA0A5C"/>
    <w:rsid w:val="00BB276E"/>
    <w:rsid w:val="00BC22CF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D31B2"/>
    <w:rsid w:val="00CE4CC6"/>
    <w:rsid w:val="00CF3EDA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60F06"/>
    <w:rsid w:val="00E67A20"/>
    <w:rsid w:val="00E7018F"/>
    <w:rsid w:val="00E80423"/>
    <w:rsid w:val="00E809EE"/>
    <w:rsid w:val="00E95CE3"/>
    <w:rsid w:val="00EB4A00"/>
    <w:rsid w:val="00ED3620"/>
    <w:rsid w:val="00EF6EAB"/>
    <w:rsid w:val="00F03065"/>
    <w:rsid w:val="00F46049"/>
    <w:rsid w:val="00F51AEE"/>
    <w:rsid w:val="00F90325"/>
    <w:rsid w:val="00F95124"/>
    <w:rsid w:val="00FA54ED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2024-05-24T07:17:00Z</cp:lastPrinted>
  <dcterms:created xsi:type="dcterms:W3CDTF">2024-05-24T06:30:00Z</dcterms:created>
  <dcterms:modified xsi:type="dcterms:W3CDTF">2024-05-27T07:30:00Z</dcterms:modified>
</cp:coreProperties>
</file>