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CA58C5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3978B4" w:rsidRDefault="003978B4" w:rsidP="003978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HOTARARE</w:t>
      </w:r>
    </w:p>
    <w:p w:rsidR="00056289" w:rsidRDefault="006D1573" w:rsidP="003978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</w:t>
      </w:r>
      <w:r w:rsidR="002F41F5"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="002F41F5" w:rsidRPr="00C857BB">
        <w:rPr>
          <w:b/>
          <w:sz w:val="24"/>
          <w:szCs w:val="24"/>
          <w:lang w:val="ro-RO"/>
        </w:rPr>
        <w:t xml:space="preserve"> aprobarea </w:t>
      </w:r>
      <w:r w:rsidR="004A4EC0" w:rsidRPr="00C857BB">
        <w:rPr>
          <w:b/>
          <w:sz w:val="24"/>
          <w:szCs w:val="24"/>
          <w:lang w:val="ro-RO"/>
        </w:rPr>
        <w:t>rectif</w:t>
      </w:r>
      <w:r w:rsidR="002F41F5" w:rsidRPr="00C857BB">
        <w:rPr>
          <w:b/>
          <w:sz w:val="24"/>
          <w:szCs w:val="24"/>
          <w:lang w:val="ro-RO"/>
        </w:rPr>
        <w:t>icarii</w:t>
      </w:r>
      <w:r w:rsidR="005C0DD2" w:rsidRPr="00C857BB">
        <w:rPr>
          <w:b/>
          <w:sz w:val="24"/>
          <w:szCs w:val="24"/>
          <w:lang w:val="ro-RO"/>
        </w:rPr>
        <w:t xml:space="preserve"> buget</w:t>
      </w:r>
      <w:r w:rsidR="002F41F5" w:rsidRPr="00C857BB">
        <w:rPr>
          <w:b/>
          <w:sz w:val="24"/>
          <w:szCs w:val="24"/>
          <w:lang w:val="ro-RO"/>
        </w:rPr>
        <w:t xml:space="preserve">ului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1B1B49">
        <w:rPr>
          <w:b/>
          <w:sz w:val="24"/>
          <w:szCs w:val="24"/>
          <w:lang w:val="ro-RO"/>
        </w:rPr>
        <w:t xml:space="preserve"> luna AUGUST</w:t>
      </w:r>
      <w:r w:rsidR="00056289">
        <w:rPr>
          <w:b/>
          <w:sz w:val="24"/>
          <w:szCs w:val="24"/>
          <w:lang w:val="ro-RO"/>
        </w:rPr>
        <w:t xml:space="preserve"> anul 2024</w:t>
      </w:r>
    </w:p>
    <w:p w:rsidR="00B86632" w:rsidRPr="00C857BB" w:rsidRDefault="00CA58C5" w:rsidP="00056289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 xml:space="preserve"> 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</w:p>
    <w:p w:rsidR="004A4EC0" w:rsidRDefault="00B86632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       </w:t>
      </w:r>
      <w:r w:rsidR="00056289">
        <w:rPr>
          <w:b/>
          <w:sz w:val="24"/>
          <w:szCs w:val="24"/>
          <w:lang w:val="ro-RO"/>
        </w:rPr>
        <w:t xml:space="preserve">                      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3978B4" w:rsidRPr="00C857BB" w:rsidRDefault="003978B4" w:rsidP="00086764">
      <w:pPr>
        <w:tabs>
          <w:tab w:val="left" w:pos="238"/>
        </w:tabs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-referatul de aprobare </w:t>
      </w:r>
      <w:r w:rsidR="008C5F88">
        <w:rPr>
          <w:b/>
          <w:sz w:val="24"/>
          <w:szCs w:val="24"/>
          <w:lang w:val="ro-RO"/>
        </w:rPr>
        <w:t>al domnului Biserica Nicu, primar,</w:t>
      </w:r>
      <w:r w:rsidR="001B1B49">
        <w:rPr>
          <w:b/>
          <w:sz w:val="24"/>
          <w:szCs w:val="24"/>
          <w:lang w:val="ro-RO"/>
        </w:rPr>
        <w:t xml:space="preserve">  inregistrat sub nr. 3296/12 08  </w:t>
      </w:r>
      <w:r w:rsidR="008C5F88">
        <w:rPr>
          <w:b/>
          <w:sz w:val="24"/>
          <w:szCs w:val="24"/>
          <w:lang w:val="ro-RO"/>
        </w:rPr>
        <w:t xml:space="preserve"> 2024;</w:t>
      </w:r>
    </w:p>
    <w:p w:rsidR="007262CA" w:rsidRPr="00C857BB" w:rsidRDefault="007262CA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1B1B49">
        <w:rPr>
          <w:b/>
          <w:sz w:val="24"/>
          <w:szCs w:val="24"/>
          <w:lang w:val="ro-RO"/>
        </w:rPr>
        <w:t xml:space="preserve">t contabil, nr. 3288/12 08 </w:t>
      </w:r>
      <w:r w:rsidR="0032169C">
        <w:rPr>
          <w:b/>
          <w:sz w:val="24"/>
          <w:szCs w:val="24"/>
          <w:lang w:val="ro-RO"/>
        </w:rPr>
        <w:t xml:space="preserve"> </w:t>
      </w:r>
      <w:r w:rsidR="00056289">
        <w:rPr>
          <w:b/>
          <w:sz w:val="24"/>
          <w:szCs w:val="24"/>
          <w:lang w:val="ro-RO"/>
        </w:rPr>
        <w:t>2024</w:t>
      </w:r>
      <w:r w:rsidRPr="00C857BB">
        <w:rPr>
          <w:b/>
          <w:sz w:val="24"/>
          <w:szCs w:val="24"/>
          <w:lang w:val="ro-RO"/>
        </w:rPr>
        <w:t>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-prevederile Legii nr. 273/2006 privind finantele publice locale, cu modificarile si completarile ulterioare;</w:t>
      </w:r>
    </w:p>
    <w:p w:rsidR="008C5F88" w:rsidRDefault="00CA58C5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In temeiul art. 19</w:t>
      </w:r>
      <w:r w:rsidR="008C5F88">
        <w:rPr>
          <w:b/>
          <w:sz w:val="24"/>
          <w:szCs w:val="24"/>
          <w:lang w:val="ro-RO"/>
        </w:rPr>
        <w:t xml:space="preserve">6 </w:t>
      </w:r>
      <w:r>
        <w:rPr>
          <w:b/>
          <w:sz w:val="24"/>
          <w:szCs w:val="24"/>
          <w:lang w:val="ro-RO"/>
        </w:rPr>
        <w:t xml:space="preserve">, alin. (1), lit. a) </w:t>
      </w:r>
      <w:r w:rsidR="008C5F88">
        <w:rPr>
          <w:b/>
          <w:sz w:val="24"/>
          <w:szCs w:val="24"/>
          <w:lang w:val="ro-RO"/>
        </w:rPr>
        <w:t>din OUG nr. 57/2019 privind Codul administrativ, cu modificarile si completarile ulterioare;</w:t>
      </w:r>
    </w:p>
    <w:p w:rsidR="008C5F88" w:rsidRDefault="00CA58C5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3252B4">
        <w:rPr>
          <w:b/>
          <w:sz w:val="24"/>
          <w:szCs w:val="24"/>
          <w:lang w:val="ro-RO"/>
        </w:rPr>
        <w:t xml:space="preserve"> </w:t>
      </w:r>
      <w:r w:rsidR="008C5F88">
        <w:rPr>
          <w:b/>
          <w:sz w:val="24"/>
          <w:szCs w:val="24"/>
          <w:lang w:val="ro-RO"/>
        </w:rPr>
        <w:t>;</w:t>
      </w:r>
    </w:p>
    <w:p w:rsidR="004A4EC0" w:rsidRPr="00C857BB" w:rsidRDefault="00CA58C5" w:rsidP="003252B4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</w:t>
      </w:r>
      <w:r w:rsidR="008C5F88">
        <w:rPr>
          <w:b/>
          <w:sz w:val="24"/>
          <w:szCs w:val="24"/>
          <w:lang w:val="ro-RO"/>
        </w:rPr>
        <w:t xml:space="preserve">Art. 1 </w:t>
      </w:r>
      <w:r>
        <w:rPr>
          <w:b/>
          <w:sz w:val="24"/>
          <w:szCs w:val="24"/>
          <w:lang w:val="ro-RO"/>
        </w:rPr>
        <w:t>Se aproba</w:t>
      </w:r>
      <w:r w:rsidR="004A4EC0" w:rsidRPr="00C857BB">
        <w:rPr>
          <w:b/>
          <w:sz w:val="24"/>
          <w:szCs w:val="24"/>
          <w:lang w:val="ro-RO"/>
        </w:rPr>
        <w:t xml:space="preserve"> recti</w:t>
      </w:r>
      <w:r>
        <w:rPr>
          <w:b/>
          <w:sz w:val="24"/>
          <w:szCs w:val="24"/>
          <w:lang w:val="ro-RO"/>
        </w:rPr>
        <w:t>ficarea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 xml:space="preserve">bugetului local pe </w:t>
      </w:r>
      <w:r w:rsidR="001B1B49">
        <w:rPr>
          <w:b/>
          <w:sz w:val="24"/>
          <w:szCs w:val="24"/>
          <w:lang w:val="ro-RO"/>
        </w:rPr>
        <w:t>luna AUGUST</w:t>
      </w:r>
      <w:r w:rsidR="00143023" w:rsidRPr="00C857BB">
        <w:rPr>
          <w:b/>
          <w:sz w:val="24"/>
          <w:szCs w:val="24"/>
          <w:lang w:val="ro-RO"/>
        </w:rPr>
        <w:t xml:space="preserve">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2024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</w:t>
            </w:r>
            <w:r w:rsidR="007002B3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SUMA FINAL</w:t>
            </w:r>
            <w:r w:rsidR="007262CA" w:rsidRPr="00C857BB">
              <w:rPr>
                <w:b/>
                <w:sz w:val="24"/>
                <w:szCs w:val="24"/>
                <w:lang w:val="ro-RO"/>
              </w:rPr>
              <w:t>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493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C857BB" w:rsidRDefault="003216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421</w:t>
            </w:r>
          </w:p>
        </w:tc>
        <w:tc>
          <w:tcPr>
            <w:tcW w:w="1530" w:type="dxa"/>
          </w:tcPr>
          <w:p w:rsidR="004A4EC0" w:rsidRPr="00C857BB" w:rsidRDefault="003216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368" w:type="dxa"/>
          </w:tcPr>
          <w:p w:rsidR="004A4EC0" w:rsidRPr="00C857BB" w:rsidRDefault="0032169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146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121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  <w:r w:rsidR="00852A44"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6A71E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2648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A54E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1447</w:t>
            </w:r>
            <w:r w:rsidR="00852A44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1201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192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53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C857BB" w:rsidRDefault="00852A4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460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7C734A" w:rsidRPr="00C857BB" w:rsidTr="000B4084">
        <w:tc>
          <w:tcPr>
            <w:tcW w:w="55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7C734A" w:rsidRPr="00C857BB" w:rsidRDefault="007C734A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C857BB" w:rsidRDefault="002E01A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-375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-30</w:t>
            </w:r>
          </w:p>
        </w:tc>
        <w:tc>
          <w:tcPr>
            <w:tcW w:w="1368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-405</w:t>
            </w:r>
          </w:p>
        </w:tc>
      </w:tr>
      <w:tr w:rsidR="00F03065" w:rsidRPr="00C857BB" w:rsidTr="000B4084">
        <w:tc>
          <w:tcPr>
            <w:tcW w:w="558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F03065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transferuri ADI IALOMITA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  <w:tc>
          <w:tcPr>
            <w:tcW w:w="1530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F03065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555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0B4084" w:rsidRPr="00C857BB" w:rsidTr="000B4084"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0B4084" w:rsidRPr="00C857BB" w:rsidTr="00F03065">
        <w:trPr>
          <w:trHeight w:val="224"/>
        </w:trPr>
        <w:tc>
          <w:tcPr>
            <w:tcW w:w="55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4084" w:rsidRPr="00C857BB" w:rsidRDefault="000B408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714ADF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368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</w:t>
            </w:r>
            <w:r w:rsidR="00714ADF">
              <w:rPr>
                <w:b/>
                <w:sz w:val="24"/>
                <w:szCs w:val="24"/>
                <w:lang w:val="ro-RO"/>
              </w:rPr>
              <w:t>5</w:t>
            </w:r>
            <w:r w:rsidR="00F03065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197</w:t>
            </w:r>
            <w:r w:rsidR="00C835C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1B1B49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203</w:t>
            </w:r>
            <w:r w:rsidR="001B1B49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F0306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="004A4EC0" w:rsidRPr="00C857BB">
              <w:rPr>
                <w:b/>
                <w:sz w:val="24"/>
                <w:szCs w:val="24"/>
                <w:lang w:val="ro-RO"/>
              </w:rPr>
              <w:t>unuri si servicii</w:t>
            </w:r>
            <w:r w:rsidR="007C734A" w:rsidRPr="00C857BB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57</w:t>
            </w:r>
            <w:r w:rsidR="00C835CE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1B1B49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63</w:t>
            </w:r>
            <w:r w:rsidR="001B1B49">
              <w:rPr>
                <w:b/>
                <w:sz w:val="24"/>
                <w:szCs w:val="24"/>
                <w:lang w:val="ro-RO"/>
              </w:rPr>
              <w:t>3</w:t>
            </w:r>
          </w:p>
        </w:tc>
      </w:tr>
      <w:tr w:rsidR="006A1712" w:rsidRPr="00C857BB" w:rsidTr="002E01A7">
        <w:trPr>
          <w:trHeight w:val="596"/>
        </w:trPr>
        <w:tc>
          <w:tcPr>
            <w:tcW w:w="558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A1712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6A1712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</w:t>
            </w:r>
          </w:p>
        </w:tc>
        <w:tc>
          <w:tcPr>
            <w:tcW w:w="1530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-36</w:t>
            </w:r>
          </w:p>
        </w:tc>
        <w:tc>
          <w:tcPr>
            <w:tcW w:w="1368" w:type="dxa"/>
          </w:tcPr>
          <w:p w:rsidR="006A1712" w:rsidRPr="00C857BB" w:rsidRDefault="00714AD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 cheltuieli de personal indemnizatii de detasare</w:t>
            </w:r>
          </w:p>
        </w:tc>
        <w:tc>
          <w:tcPr>
            <w:tcW w:w="1530" w:type="dxa"/>
          </w:tcPr>
          <w:p w:rsidR="004A4EC0" w:rsidRPr="00C857BB" w:rsidRDefault="006A171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-25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4104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  <w:r w:rsidR="00CE4CC6">
              <w:rPr>
                <w:b/>
                <w:sz w:val="24"/>
                <w:szCs w:val="24"/>
                <w:lang w:val="ro-RO"/>
              </w:rPr>
              <w:t xml:space="preserve"> (furnituri si deplasari)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-11</w:t>
            </w:r>
          </w:p>
        </w:tc>
        <w:tc>
          <w:tcPr>
            <w:tcW w:w="1368" w:type="dxa"/>
          </w:tcPr>
          <w:p w:rsidR="004A4EC0" w:rsidRPr="00C857BB" w:rsidRDefault="003F6257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</w:p>
        </w:tc>
      </w:tr>
      <w:tr w:rsidR="00CE4CC6" w:rsidRPr="00C857BB" w:rsidTr="000B4084">
        <w:tc>
          <w:tcPr>
            <w:tcW w:w="558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530" w:type="dxa"/>
          </w:tcPr>
          <w:p w:rsidR="00CE4CC6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CE4CC6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CE4CC6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C857BB" w:rsidRDefault="002010F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647</w:t>
            </w:r>
            <w:r w:rsidR="00CE4CC6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359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CE4CC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</w:t>
            </w:r>
            <w:r w:rsidR="002B6B8C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F9032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1252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505</w:t>
            </w:r>
          </w:p>
        </w:tc>
      </w:tr>
      <w:tr w:rsidR="00922E79" w:rsidRPr="00C857BB" w:rsidTr="000B4084"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in</w:t>
            </w:r>
            <w:r w:rsidR="00922E79" w:rsidRPr="00C857BB">
              <w:rPr>
                <w:b/>
                <w:sz w:val="24"/>
                <w:szCs w:val="24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922E79" w:rsidRPr="00C857BB" w:rsidTr="00476945">
        <w:trPr>
          <w:trHeight w:val="547"/>
        </w:trPr>
        <w:tc>
          <w:tcPr>
            <w:tcW w:w="558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459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922E79" w:rsidRPr="00C857BB" w:rsidRDefault="00922E7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922E79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 w:rsidR="002B6B8C"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30" w:type="dxa"/>
          </w:tcPr>
          <w:p w:rsidR="004A4EC0" w:rsidRPr="00C857BB" w:rsidRDefault="00C835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282</w:t>
            </w:r>
          </w:p>
        </w:tc>
      </w:tr>
      <w:tr w:rsidR="00D54B9E" w:rsidRPr="00C857BB" w:rsidTr="000B4084">
        <w:tc>
          <w:tcPr>
            <w:tcW w:w="55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54B9E" w:rsidRPr="00C857BB" w:rsidRDefault="00D54B9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250</w:t>
            </w:r>
          </w:p>
        </w:tc>
        <w:tc>
          <w:tcPr>
            <w:tcW w:w="1530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</w:p>
        </w:tc>
        <w:tc>
          <w:tcPr>
            <w:tcW w:w="1368" w:type="dxa"/>
          </w:tcPr>
          <w:p w:rsidR="004A4EC0" w:rsidRPr="00C857BB" w:rsidRDefault="001B1B4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C857BB" w:rsidRDefault="00CC2D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5233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  <w:r w:rsidR="00CC2DE5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1368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5285</w:t>
            </w:r>
            <w:r w:rsidR="002B6B8C">
              <w:rPr>
                <w:b/>
                <w:sz w:val="24"/>
                <w:szCs w:val="24"/>
                <w:lang w:val="ro-RO"/>
              </w:rPr>
              <w:t>,6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SUMA 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E7E6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375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</w:t>
            </w:r>
            <w:r w:rsidR="002B6B8C">
              <w:rPr>
                <w:b/>
                <w:sz w:val="24"/>
                <w:szCs w:val="24"/>
                <w:lang w:val="ro-RO"/>
              </w:rPr>
              <w:t>5</w:t>
            </w:r>
          </w:p>
        </w:tc>
      </w:tr>
      <w:tr w:rsidR="00642CFC" w:rsidRPr="00C857BB" w:rsidTr="000B4084">
        <w:tc>
          <w:tcPr>
            <w:tcW w:w="558" w:type="dxa"/>
          </w:tcPr>
          <w:p w:rsidR="00642CFC" w:rsidRPr="00C857BB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642CFC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530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  <w:tc>
          <w:tcPr>
            <w:tcW w:w="1530" w:type="dxa"/>
          </w:tcPr>
          <w:p w:rsidR="00642CFC" w:rsidRDefault="00642CF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642CFC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3363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C857BB" w:rsidRDefault="002B6B8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Alte transferuri </w:t>
            </w:r>
            <w:r w:rsidR="00D11783">
              <w:rPr>
                <w:b/>
                <w:sz w:val="24"/>
                <w:szCs w:val="24"/>
                <w:lang w:val="ro-RO"/>
              </w:rPr>
              <w:t>ADI IALOMITA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C857BB" w:rsidRDefault="00BC22CF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18238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1826</w:t>
            </w:r>
            <w:r w:rsidR="00D11783">
              <w:rPr>
                <w:b/>
                <w:sz w:val="24"/>
                <w:szCs w:val="24"/>
                <w:lang w:val="ro-RO"/>
              </w:rPr>
              <w:t>8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C857BB" w:rsidRDefault="00A07E62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C857BB" w:rsidRDefault="002762D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33</w:t>
            </w:r>
            <w:r w:rsidR="002C2B3C"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4A4EC0" w:rsidRPr="00C857BB" w:rsidRDefault="002C2B3C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  <w:r w:rsidR="002762D5">
              <w:rPr>
                <w:b/>
                <w:sz w:val="24"/>
                <w:szCs w:val="24"/>
                <w:lang w:val="ro-RO"/>
              </w:rPr>
              <w:t>7</w:t>
            </w:r>
            <w:r w:rsidR="00D11783"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 w:rsidR="00D11783">
              <w:rPr>
                <w:b/>
                <w:sz w:val="24"/>
                <w:szCs w:val="24"/>
                <w:lang w:val="ro-RO"/>
              </w:rPr>
              <w:t>uieli capital – Reabilitare sediu Primarie comuna Gura Ialomitei</w:t>
            </w:r>
            <w:r w:rsidR="00BA0050">
              <w:rPr>
                <w:b/>
                <w:sz w:val="24"/>
                <w:szCs w:val="24"/>
                <w:lang w:val="ro-RO"/>
              </w:rPr>
              <w:t xml:space="preserve">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196</w:t>
            </w:r>
          </w:p>
        </w:tc>
      </w:tr>
      <w:tr w:rsidR="00BA0050" w:rsidRPr="00C857BB" w:rsidTr="000B4084">
        <w:tc>
          <w:tcPr>
            <w:tcW w:w="558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 cap 71</w:t>
            </w:r>
          </w:p>
        </w:tc>
        <w:tc>
          <w:tcPr>
            <w:tcW w:w="1530" w:type="dxa"/>
          </w:tcPr>
          <w:p w:rsidR="00BA0050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BA0050" w:rsidRPr="00C857BB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  <w:tc>
          <w:tcPr>
            <w:tcW w:w="1368" w:type="dxa"/>
          </w:tcPr>
          <w:p w:rsidR="00BA0050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Participare la capitalul social al societatilor comerciale SC Apa Canal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F347B" w:rsidRPr="00C857BB" w:rsidRDefault="00AB05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Pr="00C857BB" w:rsidRDefault="00AB05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</w:t>
            </w:r>
            <w:r w:rsidR="000F347B"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C857BB" w:rsidRDefault="0016641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2790</w:t>
            </w:r>
          </w:p>
        </w:tc>
      </w:tr>
      <w:tr w:rsidR="00D25016" w:rsidRPr="00C857BB" w:rsidTr="000B4084">
        <w:tc>
          <w:tcPr>
            <w:tcW w:w="558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530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  <w:tc>
          <w:tcPr>
            <w:tcW w:w="1530" w:type="dxa"/>
          </w:tcPr>
          <w:p w:rsidR="00D25016" w:rsidRPr="00C857BB" w:rsidRDefault="00D2501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D25016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61</w:t>
            </w:r>
          </w:p>
        </w:tc>
        <w:tc>
          <w:tcPr>
            <w:tcW w:w="153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</w:tr>
      <w:tr w:rsidR="004A4EC0" w:rsidRPr="00C857BB" w:rsidTr="000B4084">
        <w:tc>
          <w:tcPr>
            <w:tcW w:w="558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4A4EC0" w:rsidRPr="00C857BB" w:rsidRDefault="00D11783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530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  <w:tc>
          <w:tcPr>
            <w:tcW w:w="1530" w:type="dxa"/>
          </w:tcPr>
          <w:p w:rsidR="004A4EC0" w:rsidRPr="00C857BB" w:rsidRDefault="004A4EC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4A4EC0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554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(1473+28)</w:t>
            </w:r>
          </w:p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1501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Cofinantare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Centrala termica scoala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530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Imprejmuire din plasa bordurata  zincata Gradinita Luciu</w:t>
            </w:r>
          </w:p>
        </w:tc>
        <w:tc>
          <w:tcPr>
            <w:tcW w:w="1530" w:type="dxa"/>
          </w:tcPr>
          <w:p w:rsidR="000B1DCE" w:rsidRDefault="00E809E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Pr="00C857BB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1199</w:t>
            </w:r>
          </w:p>
        </w:tc>
        <w:tc>
          <w:tcPr>
            <w:tcW w:w="1530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0B1DCE" w:rsidRDefault="00BA0050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  <w:r w:rsidR="000B1DCE">
              <w:rPr>
                <w:b/>
                <w:sz w:val="24"/>
                <w:szCs w:val="24"/>
                <w:lang w:val="ro-RO"/>
              </w:rPr>
              <w:t>99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61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1049</w:t>
            </w:r>
          </w:p>
        </w:tc>
      </w:tr>
      <w:tr w:rsidR="00877266" w:rsidRPr="00C857BB" w:rsidTr="000B4084">
        <w:tc>
          <w:tcPr>
            <w:tcW w:w="55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Camin Cultural com Gura Ialomitei, jud Ialomita  71 cofinantare</w:t>
            </w: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30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  <w:tc>
          <w:tcPr>
            <w:tcW w:w="1368" w:type="dxa"/>
          </w:tcPr>
          <w:p w:rsidR="0087726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fatada Camin Cultural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dezvoltare publica  cap 70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Alimentare cu apa 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Gura Ialomitei si Luciu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0B1DCE" w:rsidRPr="00C857BB" w:rsidTr="000B4084">
        <w:tc>
          <w:tcPr>
            <w:tcW w:w="558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Canalizare, studiu de fezabilitate , ridicari topo</w:t>
            </w:r>
          </w:p>
        </w:tc>
        <w:tc>
          <w:tcPr>
            <w:tcW w:w="1530" w:type="dxa"/>
          </w:tcPr>
          <w:p w:rsidR="000B1DCE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  <w:tc>
          <w:tcPr>
            <w:tcW w:w="1530" w:type="dxa"/>
          </w:tcPr>
          <w:p w:rsidR="000B1DCE" w:rsidRDefault="000B1DCE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0B1DCE" w:rsidRDefault="000F347B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43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 pentru actiuni generale economice si comerciale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Participare la capitalul social ale societatilor comerciale SC Apa Canal 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Transporturi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14968</w:t>
            </w:r>
          </w:p>
        </w:tc>
        <w:tc>
          <w:tcPr>
            <w:tcW w:w="1530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-400</w:t>
            </w: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68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servicii receptie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-Asfaltare strazi Anghel Saligny din care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14942</w:t>
            </w:r>
          </w:p>
        </w:tc>
        <w:tc>
          <w:tcPr>
            <w:tcW w:w="1530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368" w:type="dxa"/>
          </w:tcPr>
          <w:p w:rsidR="00A72706" w:rsidRDefault="0087726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145</w:t>
            </w:r>
            <w:r w:rsidR="00A72706"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-Cheltuieli de capital buget local SF +avize +consultanta +alte cheltuieli</w:t>
            </w:r>
          </w:p>
        </w:tc>
        <w:tc>
          <w:tcPr>
            <w:tcW w:w="153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442</w:t>
            </w:r>
          </w:p>
        </w:tc>
        <w:tc>
          <w:tcPr>
            <w:tcW w:w="1530" w:type="dxa"/>
          </w:tcPr>
          <w:p w:rsidR="00A72706" w:rsidRDefault="00586C3D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-400</w:t>
            </w:r>
          </w:p>
        </w:tc>
        <w:tc>
          <w:tcPr>
            <w:tcW w:w="136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</w:t>
            </w:r>
          </w:p>
        </w:tc>
      </w:tr>
      <w:tr w:rsidR="00A72706" w:rsidRPr="00C857BB" w:rsidTr="000B4084">
        <w:tc>
          <w:tcPr>
            <w:tcW w:w="558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590" w:type="dxa"/>
          </w:tcPr>
          <w:p w:rsidR="00A72706" w:rsidRDefault="00A7270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A72706" w:rsidRDefault="00D810E5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19496</w:t>
            </w:r>
          </w:p>
        </w:tc>
        <w:tc>
          <w:tcPr>
            <w:tcW w:w="1530" w:type="dxa"/>
          </w:tcPr>
          <w:p w:rsidR="00A72706" w:rsidRDefault="00AB05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</w:t>
            </w:r>
          </w:p>
        </w:tc>
        <w:tc>
          <w:tcPr>
            <w:tcW w:w="1368" w:type="dxa"/>
          </w:tcPr>
          <w:p w:rsidR="00A72706" w:rsidRDefault="00AB05D8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1952</w:t>
            </w:r>
            <w:r w:rsidR="00A72706">
              <w:rPr>
                <w:b/>
                <w:sz w:val="24"/>
                <w:szCs w:val="24"/>
                <w:lang w:val="ro-RO"/>
              </w:rPr>
              <w:t>6</w:t>
            </w:r>
          </w:p>
        </w:tc>
      </w:tr>
    </w:tbl>
    <w:p w:rsidR="003252B4" w:rsidRDefault="003252B4" w:rsidP="003252B4">
      <w:pPr>
        <w:jc w:val="center"/>
        <w:rPr>
          <w:b/>
          <w:sz w:val="24"/>
          <w:szCs w:val="24"/>
          <w:lang w:val="ro-RO"/>
        </w:rPr>
      </w:pPr>
    </w:p>
    <w:p w:rsidR="00EB4A00" w:rsidRDefault="00EB4A00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       Se utilizeaza excedentul pentru sectiunea dezvoltare 1258 mii lei.       Excedent ani precedenti 1. 258.020,20 .</w:t>
      </w:r>
    </w:p>
    <w:p w:rsidR="008C08B7" w:rsidRDefault="008C08B7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6873BE">
        <w:rPr>
          <w:b/>
          <w:sz w:val="24"/>
          <w:szCs w:val="24"/>
          <w:lang w:val="ro-RO"/>
        </w:rPr>
        <w:t xml:space="preserve">    </w:t>
      </w:r>
      <w:r>
        <w:rPr>
          <w:b/>
          <w:sz w:val="24"/>
          <w:szCs w:val="24"/>
          <w:lang w:val="ro-RO"/>
        </w:rPr>
        <w:t>Art. 2 Primarul comunei si contabilul u</w:t>
      </w:r>
      <w:r w:rsidR="00CA58C5">
        <w:rPr>
          <w:b/>
          <w:sz w:val="24"/>
          <w:szCs w:val="24"/>
          <w:lang w:val="ro-RO"/>
        </w:rPr>
        <w:t>nitatii vor duce la indeplinire prevederile prezentei hotarari.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 Prezenta hotarare a fost adoptata cu un numar de ------voturi pentru, cu un  numar de ------voturi abtineri, cu un numar de -------voturi impotriva, din numarul de --------consilieri locali prezenti la sedinta, din numarul total de 10 consilieri locali in functie.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         CONTRASEMNEAZA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         SECRETAR GENERAL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</w:t>
      </w:r>
      <w:r w:rsidR="00FA6D03">
        <w:rPr>
          <w:b/>
          <w:sz w:val="24"/>
          <w:szCs w:val="24"/>
          <w:lang w:val="ro-RO"/>
        </w:rPr>
        <w:t>MITU NICOLAIE</w:t>
      </w:r>
      <w:r w:rsidR="000E3AC5">
        <w:rPr>
          <w:b/>
          <w:sz w:val="24"/>
          <w:szCs w:val="24"/>
          <w:lang w:val="ro-RO"/>
        </w:rPr>
        <w:t xml:space="preserve"> </w:t>
      </w:r>
      <w:bookmarkStart w:id="0" w:name="_GoBack"/>
      <w:bookmarkEnd w:id="0"/>
      <w:r>
        <w:rPr>
          <w:b/>
          <w:sz w:val="24"/>
          <w:szCs w:val="24"/>
          <w:lang w:val="ro-RO"/>
        </w:rPr>
        <w:t xml:space="preserve">                                                                                                       IVASCU STEFANA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</w:p>
    <w:p w:rsidR="00CA58C5" w:rsidRDefault="00CA58C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Nr.------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Astazi ----------------------------</w:t>
      </w:r>
    </w:p>
    <w:p w:rsidR="00CA58C5" w:rsidRDefault="00CA58C5" w:rsidP="00EB4A00">
      <w:pPr>
        <w:rPr>
          <w:b/>
          <w:sz w:val="24"/>
          <w:szCs w:val="24"/>
          <w:lang w:val="ro-RO"/>
        </w:rPr>
      </w:pPr>
    </w:p>
    <w:sectPr w:rsidR="00CA58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422E0"/>
    <w:rsid w:val="00044C10"/>
    <w:rsid w:val="0005027B"/>
    <w:rsid w:val="00055E99"/>
    <w:rsid w:val="00056289"/>
    <w:rsid w:val="00065446"/>
    <w:rsid w:val="00086764"/>
    <w:rsid w:val="000B1DCE"/>
    <w:rsid w:val="000B4084"/>
    <w:rsid w:val="000E05FA"/>
    <w:rsid w:val="000E3AC5"/>
    <w:rsid w:val="000E3C90"/>
    <w:rsid w:val="000F347B"/>
    <w:rsid w:val="00106A04"/>
    <w:rsid w:val="00110F24"/>
    <w:rsid w:val="00116975"/>
    <w:rsid w:val="00120B74"/>
    <w:rsid w:val="00122967"/>
    <w:rsid w:val="00125F02"/>
    <w:rsid w:val="00143023"/>
    <w:rsid w:val="0016641E"/>
    <w:rsid w:val="00184AF5"/>
    <w:rsid w:val="00196FC1"/>
    <w:rsid w:val="001A0AD2"/>
    <w:rsid w:val="001B1B49"/>
    <w:rsid w:val="001D07BA"/>
    <w:rsid w:val="001D1CBC"/>
    <w:rsid w:val="001D60ED"/>
    <w:rsid w:val="001E2E73"/>
    <w:rsid w:val="002010F8"/>
    <w:rsid w:val="00205620"/>
    <w:rsid w:val="00264DF3"/>
    <w:rsid w:val="002762D5"/>
    <w:rsid w:val="0029374A"/>
    <w:rsid w:val="002954C0"/>
    <w:rsid w:val="002B11DB"/>
    <w:rsid w:val="002B6B8C"/>
    <w:rsid w:val="002C2B3C"/>
    <w:rsid w:val="002D5FCF"/>
    <w:rsid w:val="002E01A7"/>
    <w:rsid w:val="002E7E63"/>
    <w:rsid w:val="002F41F5"/>
    <w:rsid w:val="00301959"/>
    <w:rsid w:val="0032169C"/>
    <w:rsid w:val="003252B4"/>
    <w:rsid w:val="00354F1C"/>
    <w:rsid w:val="00376E8F"/>
    <w:rsid w:val="00377399"/>
    <w:rsid w:val="00387456"/>
    <w:rsid w:val="00396F1B"/>
    <w:rsid w:val="003978B4"/>
    <w:rsid w:val="003F6257"/>
    <w:rsid w:val="003F6C4B"/>
    <w:rsid w:val="00436143"/>
    <w:rsid w:val="00457A7C"/>
    <w:rsid w:val="00476945"/>
    <w:rsid w:val="004A3E76"/>
    <w:rsid w:val="004A4EC0"/>
    <w:rsid w:val="004E480A"/>
    <w:rsid w:val="004E5E5A"/>
    <w:rsid w:val="004F301B"/>
    <w:rsid w:val="004F4C6D"/>
    <w:rsid w:val="005207D8"/>
    <w:rsid w:val="0052681B"/>
    <w:rsid w:val="005732E7"/>
    <w:rsid w:val="00586C3D"/>
    <w:rsid w:val="005C0DD2"/>
    <w:rsid w:val="006336D9"/>
    <w:rsid w:val="0064185B"/>
    <w:rsid w:val="00642CFC"/>
    <w:rsid w:val="00645D4A"/>
    <w:rsid w:val="006514D4"/>
    <w:rsid w:val="006516A4"/>
    <w:rsid w:val="00657468"/>
    <w:rsid w:val="00683B0E"/>
    <w:rsid w:val="006873BE"/>
    <w:rsid w:val="00691137"/>
    <w:rsid w:val="006A1712"/>
    <w:rsid w:val="006A71E0"/>
    <w:rsid w:val="006B63A9"/>
    <w:rsid w:val="006D1573"/>
    <w:rsid w:val="006E1832"/>
    <w:rsid w:val="006F5E07"/>
    <w:rsid w:val="007002B3"/>
    <w:rsid w:val="00714ADF"/>
    <w:rsid w:val="007262CA"/>
    <w:rsid w:val="0073785D"/>
    <w:rsid w:val="00775CBD"/>
    <w:rsid w:val="00782631"/>
    <w:rsid w:val="007A479F"/>
    <w:rsid w:val="007B143F"/>
    <w:rsid w:val="007C734A"/>
    <w:rsid w:val="007E4F27"/>
    <w:rsid w:val="007F1C75"/>
    <w:rsid w:val="00816761"/>
    <w:rsid w:val="00842196"/>
    <w:rsid w:val="0085283D"/>
    <w:rsid w:val="00852A44"/>
    <w:rsid w:val="00860F54"/>
    <w:rsid w:val="00877266"/>
    <w:rsid w:val="00881AD9"/>
    <w:rsid w:val="008C08B7"/>
    <w:rsid w:val="008C5F88"/>
    <w:rsid w:val="008E2E78"/>
    <w:rsid w:val="00922E79"/>
    <w:rsid w:val="00925D27"/>
    <w:rsid w:val="00956D28"/>
    <w:rsid w:val="00973C54"/>
    <w:rsid w:val="009B3FED"/>
    <w:rsid w:val="00A07E62"/>
    <w:rsid w:val="00A36DF4"/>
    <w:rsid w:val="00A72706"/>
    <w:rsid w:val="00A83954"/>
    <w:rsid w:val="00AB05D8"/>
    <w:rsid w:val="00AB1CC9"/>
    <w:rsid w:val="00AC7284"/>
    <w:rsid w:val="00AD259F"/>
    <w:rsid w:val="00AF03ED"/>
    <w:rsid w:val="00B01304"/>
    <w:rsid w:val="00B0203C"/>
    <w:rsid w:val="00B142E0"/>
    <w:rsid w:val="00B30C45"/>
    <w:rsid w:val="00B754D6"/>
    <w:rsid w:val="00B83C47"/>
    <w:rsid w:val="00B86632"/>
    <w:rsid w:val="00B91BD0"/>
    <w:rsid w:val="00B92A1B"/>
    <w:rsid w:val="00B9438B"/>
    <w:rsid w:val="00BA0050"/>
    <w:rsid w:val="00BA0A5C"/>
    <w:rsid w:val="00BC22CF"/>
    <w:rsid w:val="00C27F78"/>
    <w:rsid w:val="00C33B75"/>
    <w:rsid w:val="00C36C36"/>
    <w:rsid w:val="00C45D93"/>
    <w:rsid w:val="00C47069"/>
    <w:rsid w:val="00C835CE"/>
    <w:rsid w:val="00C84307"/>
    <w:rsid w:val="00C857BB"/>
    <w:rsid w:val="00CA58C5"/>
    <w:rsid w:val="00CA6535"/>
    <w:rsid w:val="00CC246D"/>
    <w:rsid w:val="00CC2DE5"/>
    <w:rsid w:val="00CD31B2"/>
    <w:rsid w:val="00CE4CC6"/>
    <w:rsid w:val="00D11783"/>
    <w:rsid w:val="00D24E27"/>
    <w:rsid w:val="00D25016"/>
    <w:rsid w:val="00D41047"/>
    <w:rsid w:val="00D46409"/>
    <w:rsid w:val="00D54B9E"/>
    <w:rsid w:val="00D810E5"/>
    <w:rsid w:val="00D91E66"/>
    <w:rsid w:val="00DB7CE6"/>
    <w:rsid w:val="00DC059C"/>
    <w:rsid w:val="00E05056"/>
    <w:rsid w:val="00E60F06"/>
    <w:rsid w:val="00E67A20"/>
    <w:rsid w:val="00E7018F"/>
    <w:rsid w:val="00E80423"/>
    <w:rsid w:val="00E809EE"/>
    <w:rsid w:val="00E95CE3"/>
    <w:rsid w:val="00EB4A00"/>
    <w:rsid w:val="00ED3620"/>
    <w:rsid w:val="00EF6EAB"/>
    <w:rsid w:val="00F03065"/>
    <w:rsid w:val="00F46049"/>
    <w:rsid w:val="00F51AEE"/>
    <w:rsid w:val="00F90325"/>
    <w:rsid w:val="00FA54ED"/>
    <w:rsid w:val="00FA6D03"/>
    <w:rsid w:val="00FE11FB"/>
    <w:rsid w:val="00FF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2024-08-13T06:54:00Z</cp:lastPrinted>
  <dcterms:created xsi:type="dcterms:W3CDTF">2024-08-13T05:33:00Z</dcterms:created>
  <dcterms:modified xsi:type="dcterms:W3CDTF">2024-08-13T07:14:00Z</dcterms:modified>
</cp:coreProperties>
</file>