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JUDETUL IALOMITA </w:t>
      </w:r>
      <w:bookmarkStart w:id="0" w:name="_GoBack"/>
      <w:bookmarkEnd w:id="0"/>
    </w:p>
    <w:p w:rsidR="003619FE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COMUNA GURA IALOMITEI                                 </w:t>
      </w:r>
    </w:p>
    <w:p w:rsidR="00835E6F" w:rsidRDefault="00835E6F" w:rsidP="003619FE">
      <w:pPr>
        <w:jc w:val="center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DISPOZITIE</w:t>
      </w:r>
    </w:p>
    <w:p w:rsidR="009C5B1C" w:rsidRPr="00625330" w:rsidRDefault="009C5B1C" w:rsidP="003619FE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privind modificarea si completarea art.1 din Dispozitia Primarului nr. 412/03 06 2025</w:t>
      </w:r>
    </w:p>
    <w:p w:rsidR="0095257F" w:rsidRPr="00625330" w:rsidRDefault="00017A2E" w:rsidP="003619FE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incetarea </w:t>
      </w:r>
      <w:r w:rsidR="00BE34EA" w:rsidRPr="00625330">
        <w:rPr>
          <w:b/>
          <w:sz w:val="20"/>
          <w:szCs w:val="20"/>
          <w:lang w:val="ro-RO"/>
        </w:rPr>
        <w:t xml:space="preserve">dreptului </w:t>
      </w:r>
      <w:r w:rsidR="00835E6F" w:rsidRPr="00625330">
        <w:rPr>
          <w:b/>
          <w:sz w:val="20"/>
          <w:szCs w:val="20"/>
          <w:lang w:val="ro-RO"/>
        </w:rPr>
        <w:t xml:space="preserve"> la suplimentul pentru combustib</w:t>
      </w:r>
      <w:r w:rsidR="00F608F4" w:rsidRPr="00625330">
        <w:rPr>
          <w:b/>
          <w:sz w:val="20"/>
          <w:szCs w:val="20"/>
          <w:lang w:val="ro-RO"/>
        </w:rPr>
        <w:t xml:space="preserve">ili solizi si/sau petrolieri  </w:t>
      </w:r>
      <w:r w:rsidR="00835E6F" w:rsidRPr="00625330">
        <w:rPr>
          <w:b/>
          <w:sz w:val="20"/>
          <w:szCs w:val="20"/>
          <w:lang w:val="ro-RO"/>
        </w:rPr>
        <w:t xml:space="preserve"> pentru</w:t>
      </w:r>
      <w:r w:rsidR="0049673B" w:rsidRPr="00625330">
        <w:rPr>
          <w:b/>
          <w:sz w:val="20"/>
          <w:szCs w:val="20"/>
          <w:lang w:val="ro-RO"/>
        </w:rPr>
        <w:t xml:space="preserve"> </w:t>
      </w:r>
      <w:r w:rsidR="009C5B1C">
        <w:rPr>
          <w:b/>
          <w:sz w:val="20"/>
          <w:szCs w:val="20"/>
          <w:lang w:val="ro-RO"/>
        </w:rPr>
        <w:t>BERBEC  LILIAN</w:t>
      </w:r>
    </w:p>
    <w:p w:rsidR="00667073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Primarul comunei Gura Ialomitei, judetul Ialomita;  Avand in vedere;</w:t>
      </w:r>
      <w:r w:rsidR="000344AE" w:rsidRPr="00625330">
        <w:rPr>
          <w:b/>
          <w:sz w:val="20"/>
          <w:szCs w:val="20"/>
          <w:lang w:val="ro-RO"/>
        </w:rPr>
        <w:t xml:space="preserve"> </w:t>
      </w:r>
    </w:p>
    <w:p w:rsidR="00F433D5" w:rsidRPr="00625330" w:rsidRDefault="001924BB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-certificat</w:t>
      </w:r>
      <w:r w:rsidR="009C5B1C">
        <w:rPr>
          <w:b/>
          <w:sz w:val="20"/>
          <w:szCs w:val="20"/>
          <w:lang w:val="ro-RO"/>
        </w:rPr>
        <w:t>ul de deces seria ILD nr 2510210</w:t>
      </w:r>
      <w:r w:rsidR="00017A2E">
        <w:rPr>
          <w:b/>
          <w:sz w:val="20"/>
          <w:szCs w:val="20"/>
          <w:lang w:val="ro-RO"/>
        </w:rPr>
        <w:t xml:space="preserve"> </w:t>
      </w:r>
      <w:r w:rsidR="009C5B1C">
        <w:rPr>
          <w:b/>
          <w:sz w:val="20"/>
          <w:szCs w:val="20"/>
          <w:lang w:val="ro-RO"/>
        </w:rPr>
        <w:t>emis de Comuna Gura Ialomitei</w:t>
      </w:r>
      <w:r w:rsidR="00403D14">
        <w:rPr>
          <w:b/>
          <w:sz w:val="20"/>
          <w:szCs w:val="20"/>
          <w:lang w:val="ro-RO"/>
        </w:rPr>
        <w:t>, jud Ialomita</w:t>
      </w:r>
      <w:r w:rsidR="00F433D5">
        <w:rPr>
          <w:b/>
          <w:sz w:val="20"/>
          <w:szCs w:val="20"/>
          <w:lang w:val="ro-RO"/>
        </w:rPr>
        <w:t>;</w:t>
      </w:r>
    </w:p>
    <w:p w:rsidR="00667073" w:rsidRPr="00625330" w:rsidRDefault="000B2E3D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Disp</w:t>
      </w:r>
      <w:r w:rsidR="009C5B1C">
        <w:rPr>
          <w:b/>
          <w:sz w:val="20"/>
          <w:szCs w:val="20"/>
          <w:lang w:val="ro-RO"/>
        </w:rPr>
        <w:t xml:space="preserve"> Primarului nr. 741/15 XI </w:t>
      </w:r>
      <w:r w:rsidR="00403D14">
        <w:rPr>
          <w:b/>
          <w:sz w:val="20"/>
          <w:szCs w:val="20"/>
          <w:lang w:val="ro-RO"/>
        </w:rPr>
        <w:t>2024</w:t>
      </w:r>
      <w:r w:rsidR="00667073" w:rsidRPr="00625330">
        <w:rPr>
          <w:b/>
          <w:sz w:val="20"/>
          <w:szCs w:val="20"/>
          <w:lang w:val="ro-RO"/>
        </w:rPr>
        <w:t>;</w:t>
      </w:r>
    </w:p>
    <w:p w:rsidR="00667073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 Legii </w:t>
      </w:r>
      <w:r w:rsidR="00835E6F" w:rsidRPr="00625330">
        <w:rPr>
          <w:b/>
          <w:sz w:val="20"/>
          <w:szCs w:val="20"/>
          <w:lang w:val="ro-RO"/>
        </w:rPr>
        <w:t xml:space="preserve"> nr 226 /16 septembrie 2021 privind stabilirea masurilor de protectie sociala pentru consumatorul vulnerabil de energie;</w:t>
      </w:r>
    </w:p>
    <w:p w:rsidR="00835E6F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</w:t>
      </w:r>
      <w:r w:rsidR="009C709E" w:rsidRPr="00625330">
        <w:rPr>
          <w:b/>
          <w:sz w:val="20"/>
          <w:szCs w:val="20"/>
          <w:lang w:val="ro-RO"/>
        </w:rPr>
        <w:t xml:space="preserve"> H.G.R. nr. 1073/2021</w:t>
      </w:r>
      <w:r w:rsidR="00835E6F" w:rsidRPr="00625330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0B2E3D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 In temeiul art. 196, alin. (1) lit. b) din O.U.G. nr. 57/2019 privind Codul administrativ, cu modificarile si completarile ulterioare;                                             </w:t>
      </w:r>
    </w:p>
    <w:p w:rsidR="00835E6F" w:rsidRPr="00625330" w:rsidRDefault="00835E6F" w:rsidP="00625330">
      <w:pPr>
        <w:jc w:val="center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DISPUNE:</w:t>
      </w:r>
    </w:p>
    <w:p w:rsidR="009C5B1C" w:rsidRDefault="00835E6F" w:rsidP="009C5B1C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 </w:t>
      </w:r>
      <w:r w:rsidR="000B2E3D" w:rsidRPr="00625330">
        <w:rPr>
          <w:b/>
          <w:sz w:val="20"/>
          <w:szCs w:val="20"/>
          <w:lang w:val="ro-RO"/>
        </w:rPr>
        <w:t xml:space="preserve">   </w:t>
      </w:r>
      <w:r w:rsidR="00017A2E">
        <w:rPr>
          <w:b/>
          <w:sz w:val="20"/>
          <w:szCs w:val="20"/>
          <w:lang w:val="ro-RO"/>
        </w:rPr>
        <w:t>Art. 1</w:t>
      </w:r>
      <w:r w:rsidR="00F32AD3">
        <w:rPr>
          <w:b/>
          <w:sz w:val="20"/>
          <w:szCs w:val="20"/>
          <w:lang w:val="ro-RO"/>
        </w:rPr>
        <w:t xml:space="preserve"> </w:t>
      </w:r>
      <w:r w:rsidR="009C5B1C">
        <w:rPr>
          <w:b/>
          <w:sz w:val="20"/>
          <w:szCs w:val="20"/>
          <w:lang w:val="ro-RO"/>
        </w:rPr>
        <w:t>Se modifica si se completeaza art. 1</w:t>
      </w:r>
      <w:r w:rsidR="009C5B1C" w:rsidRPr="009C5B1C">
        <w:rPr>
          <w:b/>
          <w:sz w:val="20"/>
          <w:szCs w:val="20"/>
          <w:lang w:val="ro-RO"/>
        </w:rPr>
        <w:t xml:space="preserve"> </w:t>
      </w:r>
      <w:r w:rsidR="009C5B1C">
        <w:rPr>
          <w:b/>
          <w:sz w:val="20"/>
          <w:szCs w:val="20"/>
          <w:lang w:val="ro-RO"/>
        </w:rPr>
        <w:t>din Dispozitia</w:t>
      </w:r>
      <w:r w:rsidR="009C5B1C">
        <w:rPr>
          <w:b/>
          <w:sz w:val="20"/>
          <w:szCs w:val="20"/>
          <w:lang w:val="ro-RO"/>
        </w:rPr>
        <w:t xml:space="preserve"> Primarului nr. 412/03 06 2025 </w:t>
      </w:r>
      <w:r w:rsidR="009C5B1C">
        <w:rPr>
          <w:b/>
          <w:sz w:val="20"/>
          <w:szCs w:val="20"/>
          <w:lang w:val="ro-RO"/>
        </w:rPr>
        <w:t xml:space="preserve">privind incetarea </w:t>
      </w:r>
      <w:r w:rsidR="009C5B1C" w:rsidRPr="00625330">
        <w:rPr>
          <w:b/>
          <w:sz w:val="20"/>
          <w:szCs w:val="20"/>
          <w:lang w:val="ro-RO"/>
        </w:rPr>
        <w:t xml:space="preserve">dreptului  la suplimentul pentru combustibili solizi si/sau petrolieri   pentru </w:t>
      </w:r>
      <w:r w:rsidR="009C5B1C">
        <w:rPr>
          <w:b/>
          <w:sz w:val="20"/>
          <w:szCs w:val="20"/>
          <w:lang w:val="ro-RO"/>
        </w:rPr>
        <w:t>BERBEC  LILIAN</w:t>
      </w:r>
      <w:r w:rsidR="009C5B1C">
        <w:rPr>
          <w:b/>
          <w:sz w:val="20"/>
          <w:szCs w:val="20"/>
          <w:lang w:val="ro-RO"/>
        </w:rPr>
        <w:t xml:space="preserve"> prin introducerea art 1^1 care va avea urmatorul continut: ’’incepand cu data de 01 06 2025 inceteaza dreptul la suplimentul pentru energie electrica , in suma de 30 lei , pentru BERBEC LILIAN intrucat acesta a decedat in data de 08 mai 2025’’.</w:t>
      </w:r>
    </w:p>
    <w:p w:rsidR="009C5B1C" w:rsidRPr="00625330" w:rsidRDefault="003619FE" w:rsidP="009C5B1C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9C5B1C">
        <w:rPr>
          <w:b/>
          <w:sz w:val="20"/>
          <w:szCs w:val="20"/>
          <w:lang w:val="ro-RO"/>
        </w:rPr>
        <w:t>Art. 2 Nu se modifica art. 2 din D.P. nr. 412/03 06 2025.</w:t>
      </w:r>
    </w:p>
    <w:p w:rsidR="009C5B1C" w:rsidRDefault="009C5B1C" w:rsidP="00625330">
      <w:pPr>
        <w:jc w:val="both"/>
        <w:rPr>
          <w:b/>
          <w:sz w:val="20"/>
          <w:szCs w:val="20"/>
          <w:lang w:val="ro-RO"/>
        </w:rPr>
      </w:pP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PRIMAR                                                              </w:t>
      </w:r>
      <w:r w:rsidR="00F433D5">
        <w:rPr>
          <w:b/>
          <w:sz w:val="20"/>
          <w:szCs w:val="20"/>
          <w:lang w:val="ro-RO"/>
        </w:rPr>
        <w:t xml:space="preserve">       </w:t>
      </w:r>
      <w:r w:rsidRPr="00625330">
        <w:rPr>
          <w:b/>
          <w:sz w:val="20"/>
          <w:szCs w:val="20"/>
          <w:lang w:val="ro-RO"/>
        </w:rPr>
        <w:t>CONTRASEMNEAZA</w:t>
      </w:r>
    </w:p>
    <w:p w:rsidR="00835E6F" w:rsidRDefault="00F433D5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FLOREA ALEXANDRU</w:t>
      </w:r>
      <w:r w:rsidR="00835E6F" w:rsidRPr="00625330">
        <w:rPr>
          <w:b/>
          <w:sz w:val="20"/>
          <w:szCs w:val="20"/>
          <w:lang w:val="ro-RO"/>
        </w:rPr>
        <w:t xml:space="preserve">                                                  SECRETAR GENERAL</w:t>
      </w:r>
    </w:p>
    <w:p w:rsidR="00741AA8" w:rsidRPr="00625330" w:rsidRDefault="00741AA8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IVASCU STEFANA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</w:t>
      </w:r>
      <w:r w:rsidR="00017A2E">
        <w:rPr>
          <w:b/>
          <w:sz w:val="20"/>
          <w:szCs w:val="20"/>
          <w:lang w:val="ro-RO"/>
        </w:rPr>
        <w:t>Nr.-------</w:t>
      </w:r>
      <w:r w:rsidRPr="00625330">
        <w:rPr>
          <w:b/>
          <w:sz w:val="20"/>
          <w:szCs w:val="20"/>
          <w:lang w:val="ro-RO"/>
        </w:rPr>
        <w:t xml:space="preserve">                                      </w:t>
      </w:r>
      <w:r w:rsidR="00302A2F" w:rsidRPr="00625330">
        <w:rPr>
          <w:b/>
          <w:sz w:val="20"/>
          <w:szCs w:val="20"/>
          <w:lang w:val="ro-RO"/>
        </w:rPr>
        <w:t xml:space="preserve">      </w:t>
      </w:r>
      <w:r w:rsidR="003C6E23" w:rsidRPr="00625330">
        <w:rPr>
          <w:b/>
          <w:sz w:val="20"/>
          <w:szCs w:val="20"/>
          <w:lang w:val="ro-RO"/>
        </w:rPr>
        <w:t xml:space="preserve">     </w:t>
      </w:r>
      <w:r w:rsidR="006D36B4" w:rsidRPr="00625330">
        <w:rPr>
          <w:b/>
          <w:sz w:val="20"/>
          <w:szCs w:val="20"/>
          <w:lang w:val="ro-RO"/>
        </w:rPr>
        <w:t xml:space="preserve">       </w:t>
      </w:r>
      <w:r w:rsidR="00DA0AD2" w:rsidRPr="00625330">
        <w:rPr>
          <w:b/>
          <w:sz w:val="20"/>
          <w:szCs w:val="20"/>
          <w:lang w:val="ro-RO"/>
        </w:rPr>
        <w:t xml:space="preserve">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         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Pr="00625330">
        <w:rPr>
          <w:b/>
          <w:sz w:val="20"/>
          <w:szCs w:val="20"/>
          <w:lang w:val="ro-RO"/>
        </w:rPr>
        <w:t xml:space="preserve"> </w:t>
      </w:r>
      <w:r w:rsidR="00741AA8">
        <w:rPr>
          <w:b/>
          <w:sz w:val="20"/>
          <w:szCs w:val="20"/>
          <w:lang w:val="ro-RO"/>
        </w:rPr>
        <w:t xml:space="preserve">       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Emisa la Gura Ialomitei</w:t>
      </w:r>
    </w:p>
    <w:p w:rsidR="00835E6F" w:rsidRPr="00625330" w:rsidRDefault="00FF5E6A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A</w:t>
      </w:r>
      <w:r w:rsidR="00017A2E">
        <w:rPr>
          <w:b/>
          <w:sz w:val="20"/>
          <w:szCs w:val="20"/>
          <w:lang w:val="ro-RO"/>
        </w:rPr>
        <w:t>stazi -------------------------</w:t>
      </w:r>
    </w:p>
    <w:p w:rsidR="001907A4" w:rsidRPr="00625330" w:rsidRDefault="001907A4" w:rsidP="00625330">
      <w:pPr>
        <w:jc w:val="both"/>
        <w:rPr>
          <w:sz w:val="20"/>
          <w:szCs w:val="20"/>
          <w:lang w:val="ro-RO"/>
        </w:rPr>
      </w:pPr>
    </w:p>
    <w:sectPr w:rsidR="001907A4" w:rsidRPr="0062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12618"/>
    <w:rsid w:val="00017A2E"/>
    <w:rsid w:val="0002190A"/>
    <w:rsid w:val="000300F6"/>
    <w:rsid w:val="000344AE"/>
    <w:rsid w:val="00066CA4"/>
    <w:rsid w:val="00076722"/>
    <w:rsid w:val="00084A4D"/>
    <w:rsid w:val="00086898"/>
    <w:rsid w:val="0009393C"/>
    <w:rsid w:val="000B2E3D"/>
    <w:rsid w:val="000C7AFB"/>
    <w:rsid w:val="000E185A"/>
    <w:rsid w:val="000E2928"/>
    <w:rsid w:val="000E3C9C"/>
    <w:rsid w:val="000E4960"/>
    <w:rsid w:val="001113B2"/>
    <w:rsid w:val="001360D3"/>
    <w:rsid w:val="00161F3C"/>
    <w:rsid w:val="001907A4"/>
    <w:rsid w:val="001924BB"/>
    <w:rsid w:val="00193698"/>
    <w:rsid w:val="001A3D34"/>
    <w:rsid w:val="001A4AD1"/>
    <w:rsid w:val="001B412A"/>
    <w:rsid w:val="001B50A2"/>
    <w:rsid w:val="001E0833"/>
    <w:rsid w:val="00227D00"/>
    <w:rsid w:val="0027311A"/>
    <w:rsid w:val="00274F79"/>
    <w:rsid w:val="002925BC"/>
    <w:rsid w:val="002A5F18"/>
    <w:rsid w:val="002D5243"/>
    <w:rsid w:val="002D6448"/>
    <w:rsid w:val="00302A2F"/>
    <w:rsid w:val="00306588"/>
    <w:rsid w:val="00323C0A"/>
    <w:rsid w:val="00352CD7"/>
    <w:rsid w:val="00353261"/>
    <w:rsid w:val="003551AA"/>
    <w:rsid w:val="003619FE"/>
    <w:rsid w:val="003743A7"/>
    <w:rsid w:val="003839B0"/>
    <w:rsid w:val="00396C73"/>
    <w:rsid w:val="003B75C3"/>
    <w:rsid w:val="003C335E"/>
    <w:rsid w:val="003C6C7E"/>
    <w:rsid w:val="003C6E23"/>
    <w:rsid w:val="003F3E3F"/>
    <w:rsid w:val="00403D14"/>
    <w:rsid w:val="00406FF2"/>
    <w:rsid w:val="00446EEC"/>
    <w:rsid w:val="00452A31"/>
    <w:rsid w:val="00464A5F"/>
    <w:rsid w:val="0049673B"/>
    <w:rsid w:val="004B2AB7"/>
    <w:rsid w:val="004B4E13"/>
    <w:rsid w:val="004B553F"/>
    <w:rsid w:val="004C07A7"/>
    <w:rsid w:val="004F2F85"/>
    <w:rsid w:val="00501626"/>
    <w:rsid w:val="005346E4"/>
    <w:rsid w:val="0054503C"/>
    <w:rsid w:val="00546BB3"/>
    <w:rsid w:val="00576789"/>
    <w:rsid w:val="00582B03"/>
    <w:rsid w:val="00597CEC"/>
    <w:rsid w:val="005C1DA1"/>
    <w:rsid w:val="005D5632"/>
    <w:rsid w:val="00616F41"/>
    <w:rsid w:val="00625330"/>
    <w:rsid w:val="00664EC9"/>
    <w:rsid w:val="00667073"/>
    <w:rsid w:val="006907FE"/>
    <w:rsid w:val="006A2BFA"/>
    <w:rsid w:val="006C11E7"/>
    <w:rsid w:val="006D36B4"/>
    <w:rsid w:val="006E1291"/>
    <w:rsid w:val="0070360A"/>
    <w:rsid w:val="00721FA3"/>
    <w:rsid w:val="00725BC1"/>
    <w:rsid w:val="007273E6"/>
    <w:rsid w:val="00734169"/>
    <w:rsid w:val="00735E0F"/>
    <w:rsid w:val="00741AA8"/>
    <w:rsid w:val="007437FA"/>
    <w:rsid w:val="00751017"/>
    <w:rsid w:val="00752DDB"/>
    <w:rsid w:val="007A40FC"/>
    <w:rsid w:val="007B33B2"/>
    <w:rsid w:val="007C7AC1"/>
    <w:rsid w:val="007D2CAF"/>
    <w:rsid w:val="007E2D45"/>
    <w:rsid w:val="00812299"/>
    <w:rsid w:val="00814054"/>
    <w:rsid w:val="00830F13"/>
    <w:rsid w:val="00835E6F"/>
    <w:rsid w:val="008520B0"/>
    <w:rsid w:val="008564FA"/>
    <w:rsid w:val="00861930"/>
    <w:rsid w:val="00862012"/>
    <w:rsid w:val="00882C31"/>
    <w:rsid w:val="008B1A82"/>
    <w:rsid w:val="008C1E82"/>
    <w:rsid w:val="008C2D35"/>
    <w:rsid w:val="008E7018"/>
    <w:rsid w:val="0095257F"/>
    <w:rsid w:val="009703D2"/>
    <w:rsid w:val="00980385"/>
    <w:rsid w:val="009B278F"/>
    <w:rsid w:val="009C5B1C"/>
    <w:rsid w:val="009C709E"/>
    <w:rsid w:val="009E6A58"/>
    <w:rsid w:val="00A1013D"/>
    <w:rsid w:val="00A122D9"/>
    <w:rsid w:val="00A26A02"/>
    <w:rsid w:val="00A358E7"/>
    <w:rsid w:val="00A41D8C"/>
    <w:rsid w:val="00A83CCB"/>
    <w:rsid w:val="00A84B13"/>
    <w:rsid w:val="00AA56BD"/>
    <w:rsid w:val="00AD3564"/>
    <w:rsid w:val="00AF530E"/>
    <w:rsid w:val="00AF5617"/>
    <w:rsid w:val="00B00097"/>
    <w:rsid w:val="00B03A0E"/>
    <w:rsid w:val="00B15E06"/>
    <w:rsid w:val="00B217DF"/>
    <w:rsid w:val="00B366E7"/>
    <w:rsid w:val="00B4374A"/>
    <w:rsid w:val="00B519B3"/>
    <w:rsid w:val="00B63AA8"/>
    <w:rsid w:val="00B6799F"/>
    <w:rsid w:val="00B7224F"/>
    <w:rsid w:val="00B91A09"/>
    <w:rsid w:val="00B93C37"/>
    <w:rsid w:val="00BA05E7"/>
    <w:rsid w:val="00BA304C"/>
    <w:rsid w:val="00BA7CB3"/>
    <w:rsid w:val="00BD5A0A"/>
    <w:rsid w:val="00BE34EA"/>
    <w:rsid w:val="00C169AB"/>
    <w:rsid w:val="00C67CC3"/>
    <w:rsid w:val="00C9794A"/>
    <w:rsid w:val="00CA6D90"/>
    <w:rsid w:val="00CC1872"/>
    <w:rsid w:val="00CC4CE9"/>
    <w:rsid w:val="00CC6FB2"/>
    <w:rsid w:val="00CF61A5"/>
    <w:rsid w:val="00D203FE"/>
    <w:rsid w:val="00D20A6A"/>
    <w:rsid w:val="00D21BD2"/>
    <w:rsid w:val="00D51072"/>
    <w:rsid w:val="00D57F33"/>
    <w:rsid w:val="00D665E2"/>
    <w:rsid w:val="00D72494"/>
    <w:rsid w:val="00DA0AD2"/>
    <w:rsid w:val="00DA3D50"/>
    <w:rsid w:val="00DC384F"/>
    <w:rsid w:val="00DC6C69"/>
    <w:rsid w:val="00DD0D5A"/>
    <w:rsid w:val="00DE4149"/>
    <w:rsid w:val="00E04855"/>
    <w:rsid w:val="00E2553B"/>
    <w:rsid w:val="00E4587A"/>
    <w:rsid w:val="00E46B30"/>
    <w:rsid w:val="00E778B6"/>
    <w:rsid w:val="00E81A38"/>
    <w:rsid w:val="00E9679B"/>
    <w:rsid w:val="00ED325C"/>
    <w:rsid w:val="00F21EEC"/>
    <w:rsid w:val="00F32AD3"/>
    <w:rsid w:val="00F3347A"/>
    <w:rsid w:val="00F357F6"/>
    <w:rsid w:val="00F433D5"/>
    <w:rsid w:val="00F57A91"/>
    <w:rsid w:val="00F608F4"/>
    <w:rsid w:val="00F7768D"/>
    <w:rsid w:val="00F82D31"/>
    <w:rsid w:val="00F83CE2"/>
    <w:rsid w:val="00FB74A7"/>
    <w:rsid w:val="00FC436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2025-04-03T12:10:00Z</cp:lastPrinted>
  <dcterms:created xsi:type="dcterms:W3CDTF">2025-08-06T11:41:00Z</dcterms:created>
  <dcterms:modified xsi:type="dcterms:W3CDTF">2025-08-06T11:52:00Z</dcterms:modified>
</cp:coreProperties>
</file>