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834264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  <w:r w:rsidR="004A4EC0"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C211BD" w:rsidRPr="00C857BB" w:rsidRDefault="0022653B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6D1226">
        <w:rPr>
          <w:b/>
          <w:sz w:val="24"/>
          <w:szCs w:val="24"/>
          <w:lang w:val="ro-RO"/>
        </w:rPr>
        <w:t>-</w:t>
      </w:r>
      <w:r w:rsidR="008A67FA">
        <w:rPr>
          <w:b/>
          <w:sz w:val="24"/>
          <w:szCs w:val="24"/>
          <w:lang w:val="ro-RO"/>
        </w:rPr>
        <w:t xml:space="preserve">     </w:t>
      </w:r>
      <w:r w:rsidR="001A3E53">
        <w:rPr>
          <w:b/>
          <w:sz w:val="24"/>
          <w:szCs w:val="24"/>
          <w:lang w:val="ro-RO"/>
        </w:rPr>
        <w:t xml:space="preserve">                                    </w:t>
      </w:r>
      <w:r w:rsidR="002213C0">
        <w:rPr>
          <w:b/>
          <w:sz w:val="24"/>
          <w:szCs w:val="24"/>
          <w:lang w:val="ro-RO"/>
        </w:rPr>
        <w:t xml:space="preserve"> HOTARARE</w:t>
      </w:r>
    </w:p>
    <w:p w:rsidR="00B8715C" w:rsidRDefault="002F41F5" w:rsidP="00B8715C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</w:t>
      </w:r>
      <w:r w:rsidR="00BE66FB">
        <w:rPr>
          <w:b/>
          <w:sz w:val="24"/>
          <w:szCs w:val="24"/>
          <w:lang w:val="ro-RO"/>
        </w:rPr>
        <w:t xml:space="preserve"> luna SEPTEMBRIE</w:t>
      </w:r>
      <w:r w:rsidR="001E1CB7">
        <w:rPr>
          <w:b/>
          <w:sz w:val="24"/>
          <w:szCs w:val="24"/>
          <w:lang w:val="ro-RO"/>
        </w:rPr>
        <w:t xml:space="preserve"> anul 2025</w:t>
      </w:r>
    </w:p>
    <w:p w:rsidR="00011CE3" w:rsidRDefault="00B8715C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1E1CB7">
        <w:rPr>
          <w:b/>
          <w:sz w:val="24"/>
          <w:szCs w:val="24"/>
          <w:lang w:val="ro-RO"/>
        </w:rPr>
        <w:t xml:space="preserve">  </w:t>
      </w:r>
      <w:r w:rsidR="0022653B">
        <w:rPr>
          <w:b/>
          <w:sz w:val="24"/>
          <w:szCs w:val="24"/>
          <w:lang w:val="ro-RO"/>
        </w:rPr>
        <w:t xml:space="preserve">Consiliul Local al </w:t>
      </w:r>
      <w:r w:rsidR="00FF30E1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</w:t>
      </w:r>
      <w:r w:rsidR="00011CE3">
        <w:rPr>
          <w:b/>
          <w:sz w:val="24"/>
          <w:szCs w:val="24"/>
          <w:lang w:val="ro-RO"/>
        </w:rPr>
        <w:t xml:space="preserve">Avand in vedere </w:t>
      </w:r>
      <w:r w:rsidR="002213C0">
        <w:rPr>
          <w:b/>
          <w:sz w:val="24"/>
          <w:szCs w:val="24"/>
          <w:lang w:val="ro-RO"/>
        </w:rPr>
        <w:t>;</w:t>
      </w:r>
    </w:p>
    <w:p w:rsidR="002213C0" w:rsidRDefault="002213C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de aprobare al domnului Florea Alexandru, Primar al comunei Gura Ialomitei</w:t>
      </w:r>
      <w:r w:rsidR="00BE66FB">
        <w:rPr>
          <w:b/>
          <w:sz w:val="24"/>
          <w:szCs w:val="24"/>
          <w:lang w:val="ro-RO"/>
        </w:rPr>
        <w:t xml:space="preserve">, inregistrat sub nr. 4911/ 24 09 </w:t>
      </w:r>
      <w:r>
        <w:rPr>
          <w:b/>
          <w:sz w:val="24"/>
          <w:szCs w:val="24"/>
          <w:lang w:val="ro-RO"/>
        </w:rPr>
        <w:t>2025;</w:t>
      </w:r>
    </w:p>
    <w:p w:rsidR="00C211BD" w:rsidRDefault="007262CA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3B3DC5">
        <w:rPr>
          <w:b/>
          <w:sz w:val="24"/>
          <w:szCs w:val="24"/>
          <w:lang w:val="ro-RO"/>
        </w:rPr>
        <w:t xml:space="preserve">t </w:t>
      </w:r>
      <w:r w:rsidR="00BE66FB">
        <w:rPr>
          <w:b/>
          <w:sz w:val="24"/>
          <w:szCs w:val="24"/>
          <w:lang w:val="ro-RO"/>
        </w:rPr>
        <w:t xml:space="preserve">contabil, nr. 4910/24 09 </w:t>
      </w:r>
      <w:r w:rsidR="006D1226">
        <w:rPr>
          <w:b/>
          <w:sz w:val="24"/>
          <w:szCs w:val="24"/>
          <w:lang w:val="ro-RO"/>
        </w:rPr>
        <w:t xml:space="preserve"> </w:t>
      </w:r>
      <w:r w:rsidR="003B3DC5">
        <w:rPr>
          <w:b/>
          <w:sz w:val="24"/>
          <w:szCs w:val="24"/>
          <w:lang w:val="ro-RO"/>
        </w:rPr>
        <w:t xml:space="preserve">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conformitate;</w:t>
      </w:r>
    </w:p>
    <w:p w:rsidR="00011CE3" w:rsidRDefault="00011CE3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BE66FB" w:rsidRDefault="0022653B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temeiul art 196, alin. (1),  lit. a) </w:t>
      </w:r>
      <w:r w:rsidR="00BE66FB">
        <w:rPr>
          <w:b/>
          <w:sz w:val="24"/>
          <w:szCs w:val="24"/>
          <w:lang w:val="ro-RO"/>
        </w:rPr>
        <w:t xml:space="preserve"> din  OUG nr 57/2019 privind Codul administrativ, cu modificarile si completarile ulterioare;</w:t>
      </w:r>
    </w:p>
    <w:p w:rsidR="00561057" w:rsidRDefault="0022653B" w:rsidP="0056105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4C08D0" w:rsidP="0056105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</w:t>
      </w:r>
      <w:r w:rsidR="00FF30E1">
        <w:rPr>
          <w:b/>
          <w:sz w:val="24"/>
          <w:szCs w:val="24"/>
          <w:lang w:val="ro-RO"/>
        </w:rPr>
        <w:t>. 1 Se aproba</w:t>
      </w:r>
      <w:r w:rsidR="002E3206">
        <w:rPr>
          <w:b/>
          <w:sz w:val="24"/>
          <w:szCs w:val="24"/>
          <w:lang w:val="ro-RO"/>
        </w:rPr>
        <w:t xml:space="preserve"> </w:t>
      </w:r>
      <w:r w:rsidR="00FF30E1">
        <w:rPr>
          <w:b/>
          <w:sz w:val="24"/>
          <w:szCs w:val="24"/>
          <w:lang w:val="ro-RO"/>
        </w:rPr>
        <w:t>rectificarea</w:t>
      </w:r>
      <w:r w:rsidR="00011CE3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BE66FB">
        <w:rPr>
          <w:b/>
          <w:sz w:val="24"/>
          <w:szCs w:val="24"/>
          <w:lang w:val="ro-RO"/>
        </w:rPr>
        <w:t>luna SEPTEMBRIE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B8715C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SECTIUNEA DE FUNCTIONARE                                                    </w:t>
      </w:r>
      <w:r w:rsidR="00CB3828">
        <w:rPr>
          <w:b/>
          <w:sz w:val="24"/>
          <w:szCs w:val="24"/>
          <w:lang w:val="ro-RO"/>
        </w:rPr>
        <w:t>MII LEI</w:t>
      </w:r>
      <w:r w:rsidR="007422F1">
        <w:rPr>
          <w:b/>
          <w:sz w:val="24"/>
          <w:szCs w:val="24"/>
          <w:lang w:val="ro-RO"/>
        </w:rPr>
        <w:t xml:space="preserve">   </w:t>
      </w:r>
    </w:p>
    <w:p w:rsidR="00A326FA" w:rsidRPr="00C857BB" w:rsidRDefault="00CB3828" w:rsidP="004A4E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B3828" w:rsidRDefault="00FF1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B3828" w:rsidRDefault="00B871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 xml:space="preserve">SUMA </w:t>
            </w:r>
            <w:r w:rsidR="00FF12E0" w:rsidRPr="00CB3828">
              <w:rPr>
                <w:b/>
                <w:sz w:val="20"/>
                <w:szCs w:val="20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B73EC9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FF12E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  <w:tc>
          <w:tcPr>
            <w:tcW w:w="1429" w:type="dxa"/>
            <w:gridSpan w:val="5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38" w:type="dxa"/>
            <w:gridSpan w:val="4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  <w:r w:rsidR="00AB3D66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29" w:type="dxa"/>
            <w:gridSpan w:val="5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38" w:type="dxa"/>
            <w:gridSpan w:val="4"/>
          </w:tcPr>
          <w:p w:rsidR="00FF12E0" w:rsidRPr="00C857BB" w:rsidRDefault="00507FA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  <w:r w:rsidR="00DF2ED5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AB3D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BE66FB">
              <w:rPr>
                <w:b/>
                <w:sz w:val="24"/>
                <w:szCs w:val="24"/>
                <w:lang w:val="ro-RO"/>
              </w:rPr>
              <w:t>553</w:t>
            </w:r>
          </w:p>
        </w:tc>
        <w:tc>
          <w:tcPr>
            <w:tcW w:w="1429" w:type="dxa"/>
            <w:gridSpan w:val="5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163</w:t>
            </w:r>
            <w:r w:rsidR="00965B41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396</w:t>
            </w:r>
          </w:p>
        </w:tc>
        <w:tc>
          <w:tcPr>
            <w:tcW w:w="1429" w:type="dxa"/>
            <w:gridSpan w:val="5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BE66F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</w:t>
            </w:r>
            <w:r w:rsidR="00D73739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  <w:tc>
          <w:tcPr>
            <w:tcW w:w="1429" w:type="dxa"/>
            <w:gridSpan w:val="5"/>
          </w:tcPr>
          <w:p w:rsidR="00FF12E0" w:rsidRPr="00C857BB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  <w:r w:rsidR="004D3725"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777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61029C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1029C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1029C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Taxe si tarife  pentru eliberarea de licente  si autorizatii de functionare </w:t>
            </w:r>
          </w:p>
        </w:tc>
        <w:tc>
          <w:tcPr>
            <w:tcW w:w="1395" w:type="dxa"/>
            <w:gridSpan w:val="2"/>
          </w:tcPr>
          <w:p w:rsidR="0061029C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61029C" w:rsidRPr="00C857BB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93" w:type="dxa"/>
            <w:gridSpan w:val="3"/>
          </w:tcPr>
          <w:p w:rsidR="0061029C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transferuri</w:t>
            </w:r>
          </w:p>
        </w:tc>
        <w:tc>
          <w:tcPr>
            <w:tcW w:w="1395" w:type="dxa"/>
            <w:gridSpan w:val="2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659A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Taxa salubritate</w:t>
            </w:r>
          </w:p>
        </w:tc>
        <w:tc>
          <w:tcPr>
            <w:tcW w:w="1395" w:type="dxa"/>
            <w:gridSpan w:val="2"/>
          </w:tcPr>
          <w:p w:rsidR="00F659A8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440" w:type="dxa"/>
            <w:gridSpan w:val="5"/>
          </w:tcPr>
          <w:p w:rsidR="00F659A8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659A8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-729</w:t>
            </w:r>
          </w:p>
        </w:tc>
        <w:tc>
          <w:tcPr>
            <w:tcW w:w="1440" w:type="dxa"/>
            <w:gridSpan w:val="5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-170</w:t>
            </w:r>
          </w:p>
        </w:tc>
        <w:tc>
          <w:tcPr>
            <w:tcW w:w="1593" w:type="dxa"/>
            <w:gridSpan w:val="3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-899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440" w:type="dxa"/>
            <w:gridSpan w:val="5"/>
          </w:tcPr>
          <w:p w:rsidR="004D3725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4D3725" w:rsidRDefault="002525E4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2D63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6392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-67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6325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2D63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2580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-103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-103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1597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2D63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806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Pregatire profesionala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Cheltuieli executare silita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-65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-60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7B5B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-60</w:t>
            </w: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7B5B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  <w:tc>
          <w:tcPr>
            <w:tcW w:w="1508" w:type="dxa"/>
            <w:gridSpan w:val="5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-12</w:t>
            </w:r>
          </w:p>
        </w:tc>
        <w:tc>
          <w:tcPr>
            <w:tcW w:w="1514" w:type="dxa"/>
            <w:gridSpan w:val="2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508" w:type="dxa"/>
            <w:gridSpan w:val="5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-12</w:t>
            </w:r>
          </w:p>
        </w:tc>
        <w:tc>
          <w:tcPr>
            <w:tcW w:w="1514" w:type="dxa"/>
            <w:gridSpan w:val="2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2B78C6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  <w:r w:rsidR="00AC719D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  <w:r w:rsidR="006C2E52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258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="00477A0C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08" w:type="dxa"/>
            <w:gridSpan w:val="5"/>
          </w:tcPr>
          <w:p w:rsidR="00916888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916888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340</w:t>
            </w:r>
          </w:p>
        </w:tc>
        <w:tc>
          <w:tcPr>
            <w:tcW w:w="1508" w:type="dxa"/>
            <w:gridSpan w:val="5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113</w:t>
            </w: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340</w:t>
            </w:r>
          </w:p>
        </w:tc>
        <w:tc>
          <w:tcPr>
            <w:tcW w:w="1508" w:type="dxa"/>
            <w:gridSpan w:val="5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113</w:t>
            </w: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6392</w:t>
            </w:r>
          </w:p>
        </w:tc>
        <w:tc>
          <w:tcPr>
            <w:tcW w:w="1508" w:type="dxa"/>
            <w:gridSpan w:val="5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-67</w:t>
            </w: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6325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729</w:t>
            </w:r>
          </w:p>
        </w:tc>
        <w:tc>
          <w:tcPr>
            <w:tcW w:w="1508" w:type="dxa"/>
            <w:gridSpan w:val="5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89</w:t>
            </w:r>
            <w:r w:rsidR="00397CA8"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FF12E0" w:rsidRPr="00C857BB" w:rsidTr="00B2280B">
        <w:trPr>
          <w:gridAfter w:val="1"/>
          <w:wAfter w:w="148" w:type="dxa"/>
          <w:trHeight w:val="274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europene nerambursabile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18092</w:t>
            </w:r>
          </w:p>
        </w:tc>
        <w:tc>
          <w:tcPr>
            <w:tcW w:w="1519" w:type="dxa"/>
            <w:gridSpan w:val="5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69" w:type="dxa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511</w:t>
            </w:r>
          </w:p>
        </w:tc>
        <w:tc>
          <w:tcPr>
            <w:tcW w:w="1519" w:type="dxa"/>
            <w:gridSpan w:val="5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469" w:type="dxa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Reabilitare sediu Primarie comuna Gura Ialomitei 61</w:t>
            </w:r>
            <w:r w:rsidR="00C24E04">
              <w:rPr>
                <w:b/>
                <w:sz w:val="24"/>
                <w:szCs w:val="24"/>
                <w:lang w:val="ro-RO"/>
              </w:rPr>
              <w:t xml:space="preserve"> din care: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FF12E0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BE197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C24E04">
              <w:rPr>
                <w:b/>
                <w:sz w:val="24"/>
                <w:szCs w:val="24"/>
                <w:lang w:val="ro-RO"/>
              </w:rPr>
              <w:t>64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</w:tr>
      <w:tr w:rsidR="00C815AC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815AC" w:rsidRPr="00C857BB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815AC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 sediu primarie  in com Gura Ialomitei cap 71 PROCIVIL</w:t>
            </w:r>
          </w:p>
        </w:tc>
        <w:tc>
          <w:tcPr>
            <w:tcW w:w="1440" w:type="dxa"/>
            <w:gridSpan w:val="4"/>
          </w:tcPr>
          <w:p w:rsidR="00C815AC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C815AC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469" w:type="dxa"/>
          </w:tcPr>
          <w:p w:rsidR="00C815AC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</w:tr>
      <w:tr w:rsidR="009B715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B7150" w:rsidRPr="00C857BB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</w:t>
            </w:r>
            <w:r w:rsidR="000B14BF">
              <w:rPr>
                <w:b/>
                <w:sz w:val="24"/>
                <w:szCs w:val="24"/>
                <w:lang w:val="ro-RO"/>
              </w:rPr>
              <w:t>alomitei ( lucrari suplimentare)</w:t>
            </w:r>
            <w:r>
              <w:rPr>
                <w:b/>
                <w:sz w:val="24"/>
                <w:szCs w:val="24"/>
                <w:lang w:val="ro-RO"/>
              </w:rPr>
              <w:t xml:space="preserve"> cap 71+dirigin</w:t>
            </w:r>
            <w:r w:rsidR="006C2E52">
              <w:rPr>
                <w:b/>
                <w:sz w:val="24"/>
                <w:szCs w:val="24"/>
                <w:lang w:val="ro-RO"/>
              </w:rPr>
              <w:t>te50+1</w:t>
            </w:r>
            <w:r w:rsidR="00477A0C">
              <w:rPr>
                <w:b/>
                <w:sz w:val="24"/>
                <w:szCs w:val="24"/>
                <w:lang w:val="ro-RO"/>
              </w:rPr>
              <w:t>PANOU</w:t>
            </w:r>
          </w:p>
        </w:tc>
        <w:tc>
          <w:tcPr>
            <w:tcW w:w="1440" w:type="dxa"/>
            <w:gridSpan w:val="4"/>
          </w:tcPr>
          <w:p w:rsidR="009B7150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</w:t>
            </w:r>
          </w:p>
        </w:tc>
        <w:tc>
          <w:tcPr>
            <w:tcW w:w="1519" w:type="dxa"/>
            <w:gridSpan w:val="5"/>
          </w:tcPr>
          <w:p w:rsidR="009B7150" w:rsidRDefault="009B715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9B7150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incarcare  vehicule electrice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19" w:type="dxa"/>
            <w:gridSpan w:val="5"/>
          </w:tcPr>
          <w:p w:rsidR="006C2E5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6C2E5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Servicii de ingrijire la domiciliu persoane varstnice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infrastructurii TIC a com Gura Ialomitei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2359</w:t>
            </w:r>
          </w:p>
        </w:tc>
        <w:tc>
          <w:tcPr>
            <w:tcW w:w="1519" w:type="dxa"/>
            <w:gridSpan w:val="5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469" w:type="dxa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2385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9917C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9917C2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Aviz energetic Gradinita </w:t>
            </w:r>
          </w:p>
        </w:tc>
        <w:tc>
          <w:tcPr>
            <w:tcW w:w="1440" w:type="dxa"/>
            <w:gridSpan w:val="4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9917C2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din care 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606C6F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73DAD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873DAD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 Ial</w:t>
            </w:r>
            <w:r w:rsidR="009917C2">
              <w:rPr>
                <w:b/>
                <w:sz w:val="24"/>
                <w:szCs w:val="24"/>
                <w:lang w:val="ro-RO"/>
              </w:rPr>
              <w:t>omita 71PROCIVIL</w:t>
            </w:r>
          </w:p>
        </w:tc>
        <w:tc>
          <w:tcPr>
            <w:tcW w:w="1440" w:type="dxa"/>
            <w:gridSpan w:val="4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873DAD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469" w:type="dxa"/>
          </w:tcPr>
          <w:p w:rsidR="00873DAD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C86C0F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9917C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9917C2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 comGI jud Ialomita  71 diriginte de santier +1 panou</w:t>
            </w:r>
          </w:p>
        </w:tc>
        <w:tc>
          <w:tcPr>
            <w:tcW w:w="1440" w:type="dxa"/>
            <w:gridSpan w:val="4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19" w:type="dxa"/>
            <w:gridSpan w:val="5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documen tatie tehnica proiectare si cote IJC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consultanta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executie lucrari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asistenta tehnica proiectant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EA611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EA6110" w:rsidRPr="00C857BB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comisie receptie</w:t>
            </w:r>
          </w:p>
        </w:tc>
        <w:tc>
          <w:tcPr>
            <w:tcW w:w="1440" w:type="dxa"/>
            <w:gridSpan w:val="4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EA6110" w:rsidRPr="00C857BB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  <w:r w:rsidR="00DF14F8">
              <w:rPr>
                <w:b/>
                <w:sz w:val="24"/>
                <w:szCs w:val="24"/>
                <w:lang w:val="ro-RO"/>
              </w:rPr>
              <w:t xml:space="preserve"> d . c</w:t>
            </w:r>
          </w:p>
        </w:tc>
        <w:tc>
          <w:tcPr>
            <w:tcW w:w="1440" w:type="dxa"/>
            <w:gridSpan w:val="4"/>
          </w:tcPr>
          <w:p w:rsidR="00FF12E0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Dezvoltarea unui serviciu de educ timpurie complementar in com Gura Ialomitei 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60 </w:t>
            </w:r>
            <w:r>
              <w:rPr>
                <w:b/>
                <w:sz w:val="24"/>
                <w:szCs w:val="24"/>
                <w:lang w:val="ro-RO"/>
              </w:rPr>
              <w:t>din care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1473 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Fonduri europene  nerambursabile 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</w:tr>
      <w:tr w:rsidR="00FF12E0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  <w:vMerge w:val="restart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CB6927">
            <w:pPr>
              <w:rPr>
                <w:sz w:val="24"/>
                <w:szCs w:val="24"/>
                <w:lang w:val="ro-RO"/>
              </w:rPr>
            </w:pPr>
          </w:p>
          <w:p w:rsidR="00CB6927" w:rsidRPr="00CB6927" w:rsidRDefault="00CB6927" w:rsidP="00CB692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>
            <w:pPr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1193</w:t>
            </w:r>
          </w:p>
        </w:tc>
        <w:tc>
          <w:tcPr>
            <w:tcW w:w="1519" w:type="dxa"/>
            <w:gridSpan w:val="5"/>
          </w:tcPr>
          <w:p w:rsidR="00FF12E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469" w:type="dxa"/>
          </w:tcPr>
          <w:p w:rsidR="00FF12E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  <w:r w:rsidR="008A21D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  <w:r w:rsidR="00D3678D">
              <w:rPr>
                <w:b/>
                <w:sz w:val="24"/>
                <w:szCs w:val="24"/>
                <w:lang w:val="ro-RO"/>
              </w:rPr>
              <w:t>+ 1 PANOU</w:t>
            </w:r>
          </w:p>
        </w:tc>
        <w:tc>
          <w:tcPr>
            <w:tcW w:w="1440" w:type="dxa"/>
            <w:gridSpan w:val="4"/>
          </w:tcPr>
          <w:p w:rsidR="00FF12E0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</w:tr>
      <w:tr w:rsidR="00EA611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Reabilitare si modernizare camin cultural comuna Gura Ialomitei 71 procivil </w:t>
            </w:r>
          </w:p>
        </w:tc>
        <w:tc>
          <w:tcPr>
            <w:tcW w:w="1440" w:type="dxa"/>
            <w:gridSpan w:val="4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469" w:type="dxa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  <w:r w:rsidR="008C1568">
              <w:rPr>
                <w:b/>
                <w:sz w:val="24"/>
                <w:szCs w:val="24"/>
                <w:lang w:val="ro-RO"/>
              </w:rPr>
              <w:t xml:space="preserve"> diriginte</w:t>
            </w:r>
          </w:p>
        </w:tc>
        <w:tc>
          <w:tcPr>
            <w:tcW w:w="1440" w:type="dxa"/>
            <w:gridSpan w:val="4"/>
          </w:tcPr>
          <w:p w:rsidR="00CB6927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519" w:type="dxa"/>
            <w:gridSpan w:val="5"/>
          </w:tcPr>
          <w:p w:rsidR="00CB6927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519" w:type="dxa"/>
            <w:gridSpan w:val="5"/>
          </w:tcPr>
          <w:p w:rsidR="00CB6927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107</w:t>
            </w:r>
          </w:p>
        </w:tc>
        <w:tc>
          <w:tcPr>
            <w:tcW w:w="1469" w:type="dxa"/>
          </w:tcPr>
          <w:p w:rsidR="00CB6927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372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8A26D9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A1AC5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Parcare primarie</w:t>
            </w:r>
            <w:r w:rsidR="001B1A8B">
              <w:rPr>
                <w:b/>
                <w:sz w:val="24"/>
                <w:szCs w:val="24"/>
                <w:lang w:val="ro-RO"/>
              </w:rPr>
              <w:t xml:space="preserve">  Rep curente  centrul comunei Gura Ialomitei</w:t>
            </w:r>
          </w:p>
        </w:tc>
        <w:tc>
          <w:tcPr>
            <w:tcW w:w="1440" w:type="dxa"/>
            <w:gridSpan w:val="4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  <w:tc>
          <w:tcPr>
            <w:tcW w:w="1519" w:type="dxa"/>
            <w:gridSpan w:val="5"/>
          </w:tcPr>
          <w:p w:rsidR="00CA1AC5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469" w:type="dxa"/>
          </w:tcPr>
          <w:p w:rsidR="00CA1AC5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112</w:t>
            </w:r>
          </w:p>
        </w:tc>
      </w:tr>
      <w:tr w:rsidR="001B1A8B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1B1A8B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1B1A8B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adapost  calatori 5 buc</w:t>
            </w:r>
          </w:p>
        </w:tc>
        <w:tc>
          <w:tcPr>
            <w:tcW w:w="1440" w:type="dxa"/>
            <w:gridSpan w:val="4"/>
          </w:tcPr>
          <w:p w:rsidR="001B1A8B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1B1A8B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  <w:r w:rsidR="004B6DF8">
              <w:rPr>
                <w:b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469" w:type="dxa"/>
          </w:tcPr>
          <w:p w:rsidR="001B1A8B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</w:t>
            </w:r>
            <w:r w:rsidR="008A26D9">
              <w:rPr>
                <w:b/>
                <w:sz w:val="24"/>
                <w:szCs w:val="24"/>
                <w:lang w:val="ro-RO"/>
              </w:rPr>
              <w:t>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14 037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14037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D3678D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Asfaltare strazi Anghel Saligny  71 PANOU   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D3678D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18365</w:t>
            </w:r>
          </w:p>
        </w:tc>
        <w:tc>
          <w:tcPr>
            <w:tcW w:w="1519" w:type="dxa"/>
            <w:gridSpan w:val="5"/>
          </w:tcPr>
          <w:p w:rsidR="00FF12E0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69" w:type="dxa"/>
          </w:tcPr>
          <w:p w:rsidR="00FF12E0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18535</w:t>
            </w:r>
          </w:p>
        </w:tc>
      </w:tr>
    </w:tbl>
    <w:p w:rsidR="001D11A0" w:rsidRDefault="001A3E53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2213C0">
        <w:rPr>
          <w:b/>
          <w:sz w:val="24"/>
          <w:szCs w:val="24"/>
          <w:lang w:val="ro-RO"/>
        </w:rPr>
        <w:t>Art. 2 Primarul comunei Gura Ialomitei si contabilul unitatii vor duce la indeplinire preveder</w:t>
      </w:r>
      <w:r w:rsidR="0022653B">
        <w:rPr>
          <w:b/>
          <w:sz w:val="24"/>
          <w:szCs w:val="24"/>
          <w:lang w:val="ro-RO"/>
        </w:rPr>
        <w:t>ile prezentei hotarari.</w:t>
      </w:r>
    </w:p>
    <w:p w:rsidR="002213C0" w:rsidRDefault="001A3E53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2213C0">
        <w:rPr>
          <w:b/>
          <w:sz w:val="24"/>
          <w:szCs w:val="24"/>
          <w:lang w:val="ro-RO"/>
        </w:rPr>
        <w:t>Art. 3 Secretarul general al comunei Gura Ialomitei va comun</w:t>
      </w:r>
      <w:r w:rsidR="0022653B">
        <w:rPr>
          <w:b/>
          <w:sz w:val="24"/>
          <w:szCs w:val="24"/>
          <w:lang w:val="ro-RO"/>
        </w:rPr>
        <w:t>ica prezenta hotarare</w:t>
      </w:r>
      <w:r w:rsidR="002213C0">
        <w:rPr>
          <w:b/>
          <w:sz w:val="24"/>
          <w:szCs w:val="24"/>
          <w:lang w:val="ro-RO"/>
        </w:rPr>
        <w:t>: domnului Florea Alexandru, Primar al  comunei Gura Ialomitei; doamnei Radu Radita , contabilul unitatii si Institutiei Prefectului-</w:t>
      </w:r>
      <w:r>
        <w:rPr>
          <w:b/>
          <w:sz w:val="24"/>
          <w:szCs w:val="24"/>
          <w:lang w:val="ro-RO"/>
        </w:rPr>
        <w:t xml:space="preserve"> judetul Ialomita in vederea exercitarii controlului de legalitate.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Prezenta hotarare a fost adoptata cu un numar de 7 voturi pentru, cu un  numar de 0 voturi abtineri, cu un numar de 0 voturi impotriva, din  numarul de 7 consilieri locali prezenti la sedinta, din  numarul total de 10  consilieri locali in functie.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PRESEDINTE DE SEDINTA                                CONTRASEMNEAZA 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SECRETAR GENERAL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PAPA  SILVIAN                                                   IVASCU STEFANA 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49</w:t>
      </w:r>
    </w:p>
    <w:p w:rsidR="0022653B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1A3E53" w:rsidRDefault="0022653B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25 09 2025</w:t>
      </w:r>
      <w:r w:rsidR="001A3E53">
        <w:rPr>
          <w:b/>
          <w:sz w:val="24"/>
          <w:szCs w:val="24"/>
          <w:lang w:val="ro-RO"/>
        </w:rPr>
        <w:t xml:space="preserve">                                             </w:t>
      </w:r>
    </w:p>
    <w:sectPr w:rsidR="001A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7683"/>
    <w:rsid w:val="00027091"/>
    <w:rsid w:val="000323E1"/>
    <w:rsid w:val="000422E0"/>
    <w:rsid w:val="00043D7B"/>
    <w:rsid w:val="00044C10"/>
    <w:rsid w:val="0005027B"/>
    <w:rsid w:val="00055E99"/>
    <w:rsid w:val="00056289"/>
    <w:rsid w:val="00065446"/>
    <w:rsid w:val="00071DF3"/>
    <w:rsid w:val="00086764"/>
    <w:rsid w:val="000B14BF"/>
    <w:rsid w:val="000B1DCE"/>
    <w:rsid w:val="000B4084"/>
    <w:rsid w:val="000D2695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A2068"/>
    <w:rsid w:val="001A3E53"/>
    <w:rsid w:val="001B1A8B"/>
    <w:rsid w:val="001D07BA"/>
    <w:rsid w:val="001D11A0"/>
    <w:rsid w:val="001D1CBC"/>
    <w:rsid w:val="001D60ED"/>
    <w:rsid w:val="001E1CB7"/>
    <w:rsid w:val="001E2E73"/>
    <w:rsid w:val="001E58E5"/>
    <w:rsid w:val="002010F8"/>
    <w:rsid w:val="002032DD"/>
    <w:rsid w:val="00205620"/>
    <w:rsid w:val="00210A72"/>
    <w:rsid w:val="002213C0"/>
    <w:rsid w:val="0022653B"/>
    <w:rsid w:val="00240281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D63FA"/>
    <w:rsid w:val="002E01A7"/>
    <w:rsid w:val="002E3206"/>
    <w:rsid w:val="002E7E63"/>
    <w:rsid w:val="002F41F5"/>
    <w:rsid w:val="002F6710"/>
    <w:rsid w:val="00301959"/>
    <w:rsid w:val="0032169C"/>
    <w:rsid w:val="003252B4"/>
    <w:rsid w:val="003305E1"/>
    <w:rsid w:val="00347CC4"/>
    <w:rsid w:val="00354F1C"/>
    <w:rsid w:val="00376E8F"/>
    <w:rsid w:val="00381F82"/>
    <w:rsid w:val="00383DF8"/>
    <w:rsid w:val="00387456"/>
    <w:rsid w:val="00396F1B"/>
    <w:rsid w:val="00397CA8"/>
    <w:rsid w:val="003B3DC5"/>
    <w:rsid w:val="003B61E3"/>
    <w:rsid w:val="003F6257"/>
    <w:rsid w:val="0041100A"/>
    <w:rsid w:val="00436143"/>
    <w:rsid w:val="00455810"/>
    <w:rsid w:val="00457A7C"/>
    <w:rsid w:val="00467AFB"/>
    <w:rsid w:val="00476945"/>
    <w:rsid w:val="00477A0C"/>
    <w:rsid w:val="00481B10"/>
    <w:rsid w:val="00492297"/>
    <w:rsid w:val="00493C64"/>
    <w:rsid w:val="00495FF8"/>
    <w:rsid w:val="004A3E76"/>
    <w:rsid w:val="004A4EC0"/>
    <w:rsid w:val="004B6DF8"/>
    <w:rsid w:val="004C02C3"/>
    <w:rsid w:val="004C04FD"/>
    <w:rsid w:val="004C08D0"/>
    <w:rsid w:val="004C7E6A"/>
    <w:rsid w:val="004D1900"/>
    <w:rsid w:val="004D3725"/>
    <w:rsid w:val="004E480A"/>
    <w:rsid w:val="004E5E5A"/>
    <w:rsid w:val="004F301B"/>
    <w:rsid w:val="004F4C6D"/>
    <w:rsid w:val="004F5BDF"/>
    <w:rsid w:val="00507BCF"/>
    <w:rsid w:val="00507FAC"/>
    <w:rsid w:val="005207D8"/>
    <w:rsid w:val="0052681B"/>
    <w:rsid w:val="00551983"/>
    <w:rsid w:val="005544A3"/>
    <w:rsid w:val="00561057"/>
    <w:rsid w:val="005634DD"/>
    <w:rsid w:val="005732E7"/>
    <w:rsid w:val="00573AC2"/>
    <w:rsid w:val="00586C3D"/>
    <w:rsid w:val="005A04E2"/>
    <w:rsid w:val="005B6795"/>
    <w:rsid w:val="005C00BF"/>
    <w:rsid w:val="005C0DD2"/>
    <w:rsid w:val="005C2C7B"/>
    <w:rsid w:val="005D1D95"/>
    <w:rsid w:val="005D6770"/>
    <w:rsid w:val="005E48A5"/>
    <w:rsid w:val="005F04DD"/>
    <w:rsid w:val="005F4A1B"/>
    <w:rsid w:val="00606C6F"/>
    <w:rsid w:val="0061029C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91137"/>
    <w:rsid w:val="00693446"/>
    <w:rsid w:val="006A052A"/>
    <w:rsid w:val="006A1712"/>
    <w:rsid w:val="006A2DFE"/>
    <w:rsid w:val="006A71E0"/>
    <w:rsid w:val="006B175E"/>
    <w:rsid w:val="006B63A9"/>
    <w:rsid w:val="006C2E52"/>
    <w:rsid w:val="006D1226"/>
    <w:rsid w:val="006D1573"/>
    <w:rsid w:val="006E1832"/>
    <w:rsid w:val="006E2FC8"/>
    <w:rsid w:val="006E6FA8"/>
    <w:rsid w:val="006F5E07"/>
    <w:rsid w:val="007002B3"/>
    <w:rsid w:val="00714ADF"/>
    <w:rsid w:val="00725389"/>
    <w:rsid w:val="007262CA"/>
    <w:rsid w:val="0073785D"/>
    <w:rsid w:val="007422F1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1564"/>
    <w:rsid w:val="008161FF"/>
    <w:rsid w:val="00816761"/>
    <w:rsid w:val="00834264"/>
    <w:rsid w:val="00842196"/>
    <w:rsid w:val="0085283D"/>
    <w:rsid w:val="00852A44"/>
    <w:rsid w:val="00860F54"/>
    <w:rsid w:val="00873DAD"/>
    <w:rsid w:val="008747D0"/>
    <w:rsid w:val="00877266"/>
    <w:rsid w:val="00881472"/>
    <w:rsid w:val="00881AD9"/>
    <w:rsid w:val="008A1D67"/>
    <w:rsid w:val="008A21D2"/>
    <w:rsid w:val="008A26D9"/>
    <w:rsid w:val="008A67FA"/>
    <w:rsid w:val="008C1568"/>
    <w:rsid w:val="008E2E78"/>
    <w:rsid w:val="008F2A47"/>
    <w:rsid w:val="008F7247"/>
    <w:rsid w:val="0091628D"/>
    <w:rsid w:val="00916888"/>
    <w:rsid w:val="00917952"/>
    <w:rsid w:val="00922E79"/>
    <w:rsid w:val="00925D27"/>
    <w:rsid w:val="00956D28"/>
    <w:rsid w:val="00965B41"/>
    <w:rsid w:val="00973C54"/>
    <w:rsid w:val="00990E4F"/>
    <w:rsid w:val="009917C2"/>
    <w:rsid w:val="00996521"/>
    <w:rsid w:val="009A1AAC"/>
    <w:rsid w:val="009B3FED"/>
    <w:rsid w:val="009B7150"/>
    <w:rsid w:val="009C0CAE"/>
    <w:rsid w:val="009C1752"/>
    <w:rsid w:val="009E545D"/>
    <w:rsid w:val="009F372C"/>
    <w:rsid w:val="00A07AE6"/>
    <w:rsid w:val="00A07E62"/>
    <w:rsid w:val="00A246F6"/>
    <w:rsid w:val="00A27AD4"/>
    <w:rsid w:val="00A326FA"/>
    <w:rsid w:val="00A36DF4"/>
    <w:rsid w:val="00A44782"/>
    <w:rsid w:val="00A553C9"/>
    <w:rsid w:val="00A72706"/>
    <w:rsid w:val="00A83954"/>
    <w:rsid w:val="00AA1977"/>
    <w:rsid w:val="00AB1CC9"/>
    <w:rsid w:val="00AB3D66"/>
    <w:rsid w:val="00AC719D"/>
    <w:rsid w:val="00AC7284"/>
    <w:rsid w:val="00AD259F"/>
    <w:rsid w:val="00AD7FB9"/>
    <w:rsid w:val="00AF03ED"/>
    <w:rsid w:val="00B01304"/>
    <w:rsid w:val="00B0203C"/>
    <w:rsid w:val="00B142E0"/>
    <w:rsid w:val="00B2280B"/>
    <w:rsid w:val="00B30C45"/>
    <w:rsid w:val="00B30C7D"/>
    <w:rsid w:val="00B376CF"/>
    <w:rsid w:val="00B73EC9"/>
    <w:rsid w:val="00B754D6"/>
    <w:rsid w:val="00B764C4"/>
    <w:rsid w:val="00B83C47"/>
    <w:rsid w:val="00B86632"/>
    <w:rsid w:val="00B8715C"/>
    <w:rsid w:val="00B91BD0"/>
    <w:rsid w:val="00B92A1B"/>
    <w:rsid w:val="00BA0050"/>
    <w:rsid w:val="00BA0A5C"/>
    <w:rsid w:val="00BB4E35"/>
    <w:rsid w:val="00BC22CF"/>
    <w:rsid w:val="00BD3A1A"/>
    <w:rsid w:val="00BD6C80"/>
    <w:rsid w:val="00BE197C"/>
    <w:rsid w:val="00BE66EC"/>
    <w:rsid w:val="00BE66FB"/>
    <w:rsid w:val="00BE7A93"/>
    <w:rsid w:val="00BF15F9"/>
    <w:rsid w:val="00C001FB"/>
    <w:rsid w:val="00C1350F"/>
    <w:rsid w:val="00C13A32"/>
    <w:rsid w:val="00C211BD"/>
    <w:rsid w:val="00C24E04"/>
    <w:rsid w:val="00C257CC"/>
    <w:rsid w:val="00C27F78"/>
    <w:rsid w:val="00C32359"/>
    <w:rsid w:val="00C33B75"/>
    <w:rsid w:val="00C36C36"/>
    <w:rsid w:val="00C45D93"/>
    <w:rsid w:val="00C45FEF"/>
    <w:rsid w:val="00C4652D"/>
    <w:rsid w:val="00C47069"/>
    <w:rsid w:val="00C535AC"/>
    <w:rsid w:val="00C65248"/>
    <w:rsid w:val="00C75FEA"/>
    <w:rsid w:val="00C815AC"/>
    <w:rsid w:val="00C835CE"/>
    <w:rsid w:val="00C84307"/>
    <w:rsid w:val="00C857BB"/>
    <w:rsid w:val="00C86C0F"/>
    <w:rsid w:val="00CA1AC5"/>
    <w:rsid w:val="00CA6535"/>
    <w:rsid w:val="00CB3828"/>
    <w:rsid w:val="00CB6927"/>
    <w:rsid w:val="00CC246D"/>
    <w:rsid w:val="00CC2DE5"/>
    <w:rsid w:val="00CD31B2"/>
    <w:rsid w:val="00CD3AE6"/>
    <w:rsid w:val="00CE4CC6"/>
    <w:rsid w:val="00CE5A98"/>
    <w:rsid w:val="00D11783"/>
    <w:rsid w:val="00D24E27"/>
    <w:rsid w:val="00D25016"/>
    <w:rsid w:val="00D3678D"/>
    <w:rsid w:val="00D41047"/>
    <w:rsid w:val="00D46409"/>
    <w:rsid w:val="00D54B9E"/>
    <w:rsid w:val="00D61A16"/>
    <w:rsid w:val="00D73739"/>
    <w:rsid w:val="00D810E5"/>
    <w:rsid w:val="00D91E66"/>
    <w:rsid w:val="00DA4AC7"/>
    <w:rsid w:val="00DA6142"/>
    <w:rsid w:val="00DB7CE6"/>
    <w:rsid w:val="00DC059C"/>
    <w:rsid w:val="00DD2576"/>
    <w:rsid w:val="00DE1900"/>
    <w:rsid w:val="00DF14F8"/>
    <w:rsid w:val="00DF2ED5"/>
    <w:rsid w:val="00DF5F63"/>
    <w:rsid w:val="00E05056"/>
    <w:rsid w:val="00E0519E"/>
    <w:rsid w:val="00E06511"/>
    <w:rsid w:val="00E24AE6"/>
    <w:rsid w:val="00E34AC5"/>
    <w:rsid w:val="00E60F06"/>
    <w:rsid w:val="00E67A20"/>
    <w:rsid w:val="00E7018F"/>
    <w:rsid w:val="00E70ACF"/>
    <w:rsid w:val="00E74ED5"/>
    <w:rsid w:val="00E80423"/>
    <w:rsid w:val="00E809EE"/>
    <w:rsid w:val="00E95CE3"/>
    <w:rsid w:val="00EA6110"/>
    <w:rsid w:val="00EA668A"/>
    <w:rsid w:val="00EB4A00"/>
    <w:rsid w:val="00EC34F6"/>
    <w:rsid w:val="00ED3620"/>
    <w:rsid w:val="00ED3A1A"/>
    <w:rsid w:val="00ED3A56"/>
    <w:rsid w:val="00ED47FF"/>
    <w:rsid w:val="00EE3C71"/>
    <w:rsid w:val="00EF6EAB"/>
    <w:rsid w:val="00F03065"/>
    <w:rsid w:val="00F3736E"/>
    <w:rsid w:val="00F46049"/>
    <w:rsid w:val="00F51AEE"/>
    <w:rsid w:val="00F659A8"/>
    <w:rsid w:val="00F77C96"/>
    <w:rsid w:val="00F90325"/>
    <w:rsid w:val="00FA54ED"/>
    <w:rsid w:val="00FB35B5"/>
    <w:rsid w:val="00FC3792"/>
    <w:rsid w:val="00FC626D"/>
    <w:rsid w:val="00FD3F6D"/>
    <w:rsid w:val="00FE11FB"/>
    <w:rsid w:val="00FE551A"/>
    <w:rsid w:val="00FF09D8"/>
    <w:rsid w:val="00FF12E0"/>
    <w:rsid w:val="00FF30E1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BBD1-F3E8-42AA-9A8C-2C3B8530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2025-09-25T11:56:00Z</cp:lastPrinted>
  <dcterms:created xsi:type="dcterms:W3CDTF">2025-09-26T05:32:00Z</dcterms:created>
  <dcterms:modified xsi:type="dcterms:W3CDTF">2025-09-26T06:52:00Z</dcterms:modified>
</cp:coreProperties>
</file>