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761F67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330E92" w:rsidRPr="00761F67" w:rsidRDefault="00C81B10" w:rsidP="00641558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 </w:t>
      </w:r>
    </w:p>
    <w:p w:rsidR="00C81B10" w:rsidRPr="00761F67" w:rsidRDefault="00330E92" w:rsidP="00330E92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>PRIMAR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641558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761F67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761F67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761F67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613888" w:rsidRPr="00761F67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13888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 w:rsidRPr="00761F6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din data de 12 01 2026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10</w:t>
      </w:r>
      <w:r w:rsidR="00330E92" w:rsidRPr="00761F67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7A28CF" w:rsidRPr="00761F67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761F67" w:rsidRDefault="00C11793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761F67">
        <w:rPr>
          <w:rFonts w:ascii="Calibri" w:eastAsia="Times New Roman" w:hAnsi="Calibri" w:cs="Times New Roman"/>
          <w:b/>
          <w:sz w:val="24"/>
          <w:szCs w:val="24"/>
        </w:rPr>
        <w:t>art.</w:t>
      </w:r>
      <w:proofErr w:type="gramEnd"/>
      <w:r w:rsidR="004B30D8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4B30D8" w:rsidRPr="00761F67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34,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(4)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nr. 57/2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019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290E93" w:rsidRPr="00761F67" w:rsidRDefault="00C81B10" w:rsidP="00490483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  <w:r w:rsidR="00490483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</w:p>
    <w:p w:rsidR="00C81B10" w:rsidRPr="00761F67" w:rsidRDefault="00C81B10" w:rsidP="00290E93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761F67" w:rsidRDefault="00C81B10" w:rsidP="00C94CD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 w:rsidRPr="00761F67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 w:rsidRPr="00761F67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 w:rsidRPr="00761F67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 w:rsidRPr="00761F67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 w:rsidRPr="00761F6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961100" w:rsidRPr="00761F6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7BD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11815" w:rsidRPr="00761F67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C6937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din data de 12 01 2026,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10</w:t>
      </w:r>
      <w:r w:rsidR="00330E92" w:rsidRPr="00761F67">
        <w:rPr>
          <w:rFonts w:ascii="Calibri" w:eastAsia="Times New Roman" w:hAnsi="Calibri" w:cs="Times New Roman"/>
          <w:b/>
          <w:sz w:val="24"/>
          <w:szCs w:val="24"/>
        </w:rPr>
        <w:t xml:space="preserve">,00 , 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EC7BD0" w:rsidRPr="00761F67" w:rsidRDefault="00C81B10" w:rsidP="00471483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8915EE" w:rsidRPr="00761F67" w:rsidRDefault="00ED32E9" w:rsidP="00B72E56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proofErr w:type="spellStart"/>
      <w:proofErr w:type="gramStart"/>
      <w:r w:rsidRPr="00761F67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acoperirii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definitive a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deficitului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din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excedentul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local  (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sursa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A) al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anului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2025 in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suma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236 813, 24 lei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sectiunea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B72E56" w:rsidRPr="00761F67">
        <w:rPr>
          <w:rFonts w:ascii="Calibri" w:eastAsia="Times New Roman" w:hAnsi="Calibri" w:cs="Times New Roman"/>
          <w:b/>
          <w:sz w:val="24"/>
          <w:szCs w:val="24"/>
        </w:rPr>
        <w:t xml:space="preserve"> .</w:t>
      </w:r>
    </w:p>
    <w:p w:rsidR="00C81B10" w:rsidRPr="00761F67" w:rsidRDefault="00761F67" w:rsidP="00761F67">
      <w:pPr>
        <w:jc w:val="both"/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8860A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ED32E9" w:rsidRPr="00761F67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ED32E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D32E9" w:rsidRPr="00761F67">
        <w:rPr>
          <w:rFonts w:ascii="Calibri" w:eastAsia="Times New Roman" w:hAnsi="Calibri" w:cs="Times New Roman"/>
          <w:b/>
          <w:sz w:val="24"/>
          <w:szCs w:val="24"/>
        </w:rPr>
        <w:t>comisiei</w:t>
      </w:r>
      <w:proofErr w:type="spellEnd"/>
      <w:r w:rsidR="00ED32E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11601" w:rsidRPr="00761F67">
        <w:rPr>
          <w:rFonts w:ascii="Calibri" w:eastAsia="Times New Roman" w:hAnsi="Calibri" w:cs="Times New Roman"/>
          <w:b/>
          <w:sz w:val="24"/>
          <w:szCs w:val="24"/>
        </w:rPr>
        <w:t xml:space="preserve">de </w:t>
      </w:r>
      <w:proofErr w:type="spellStart"/>
      <w:r w:rsidR="00611601" w:rsidRPr="00761F67"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 w:rsidR="00611601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94CD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85158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94CDC" w:rsidRPr="00761F67">
        <w:rPr>
          <w:rFonts w:ascii="Calibri" w:eastAsia="Times New Roman" w:hAnsi="Calibri" w:cs="Times New Roman"/>
          <w:b/>
          <w:sz w:val="24"/>
          <w:szCs w:val="24"/>
        </w:rPr>
        <w:t xml:space="preserve">in format de </w:t>
      </w:r>
      <w:proofErr w:type="spellStart"/>
      <w:r w:rsidR="00C94CDC" w:rsidRPr="00761F67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94CDC" w:rsidRPr="00761F67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761F67" w:rsidRDefault="000C6937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AF33F0" w:rsidRPr="00761F67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AF33F0" w:rsidRPr="00761F67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="00AF33F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F33F0" w:rsidRPr="00761F67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94CD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0456E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 w:rsidRPr="00761F67">
        <w:rPr>
          <w:rFonts w:ascii="Calibri" w:eastAsia="Times New Roman" w:hAnsi="Calibri" w:cs="Times New Roman"/>
          <w:b/>
          <w:sz w:val="24"/>
          <w:szCs w:val="24"/>
        </w:rPr>
        <w:t>inscris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761F67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PRIMAR                                                                                  </w:t>
      </w:r>
      <w:r w:rsidR="00C94CD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>CONTRASEMNEAZA</w:t>
      </w:r>
    </w:p>
    <w:p w:rsidR="00C81B10" w:rsidRPr="00761F67" w:rsidRDefault="00C94CD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>FLOREA ALEXANDRU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SECRETAR GENERAL</w:t>
      </w:r>
    </w:p>
    <w:p w:rsidR="00C81B10" w:rsidRPr="00761F67" w:rsidRDefault="00C94CD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11601" w:rsidRPr="00761F67">
        <w:rPr>
          <w:rFonts w:ascii="Calibri" w:eastAsia="Times New Roman" w:hAnsi="Calibri" w:cs="Times New Roman"/>
          <w:b/>
          <w:sz w:val="24"/>
          <w:szCs w:val="24"/>
        </w:rPr>
        <w:t>Nr.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61F67" w:rsidRPr="00761F67">
        <w:rPr>
          <w:rFonts w:ascii="Calibri" w:eastAsia="Times New Roman" w:hAnsi="Calibri" w:cs="Times New Roman"/>
          <w:b/>
          <w:sz w:val="24"/>
          <w:szCs w:val="24"/>
        </w:rPr>
        <w:t>11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</w:t>
      </w:r>
      <w:r w:rsidR="00CF554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E9025C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41558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CA3461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761F67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FD33B1" w:rsidRPr="00761F67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761F67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C94CDC" w:rsidRPr="00761F67" w:rsidRDefault="00490483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61F6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490483" w:rsidRPr="00761F67" w:rsidRDefault="00611601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761F67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761F67" w:rsidRPr="00761F67">
        <w:rPr>
          <w:rFonts w:ascii="Calibri" w:eastAsia="Times New Roman" w:hAnsi="Calibri" w:cs="Times New Roman"/>
          <w:b/>
          <w:sz w:val="24"/>
          <w:szCs w:val="24"/>
        </w:rPr>
        <w:t xml:space="preserve"> 09 01 2026</w:t>
      </w:r>
    </w:p>
    <w:p w:rsidR="00490483" w:rsidRPr="00761F67" w:rsidRDefault="00490483" w:rsidP="00C81B10">
      <w:pPr>
        <w:rPr>
          <w:rFonts w:ascii="Calibri" w:eastAsia="Times New Roman" w:hAnsi="Calibri" w:cs="Times New Roman"/>
          <w:b/>
          <w:sz w:val="24"/>
          <w:szCs w:val="24"/>
        </w:rPr>
      </w:pPr>
    </w:p>
    <w:sectPr w:rsidR="00490483" w:rsidRPr="00761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20DB6"/>
    <w:rsid w:val="00225257"/>
    <w:rsid w:val="0024284A"/>
    <w:rsid w:val="00290E93"/>
    <w:rsid w:val="00294299"/>
    <w:rsid w:val="002C32B4"/>
    <w:rsid w:val="00330E92"/>
    <w:rsid w:val="00362533"/>
    <w:rsid w:val="003E043D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A3810"/>
    <w:rsid w:val="006C1999"/>
    <w:rsid w:val="006E1D6C"/>
    <w:rsid w:val="00761F67"/>
    <w:rsid w:val="00762969"/>
    <w:rsid w:val="007749AA"/>
    <w:rsid w:val="007A28CF"/>
    <w:rsid w:val="007F027F"/>
    <w:rsid w:val="0081718C"/>
    <w:rsid w:val="00836E10"/>
    <w:rsid w:val="00860992"/>
    <w:rsid w:val="008860A7"/>
    <w:rsid w:val="008915EE"/>
    <w:rsid w:val="008C15DB"/>
    <w:rsid w:val="008F1415"/>
    <w:rsid w:val="0092593F"/>
    <w:rsid w:val="00961100"/>
    <w:rsid w:val="00962AA7"/>
    <w:rsid w:val="00982545"/>
    <w:rsid w:val="009D17E5"/>
    <w:rsid w:val="00A46C0F"/>
    <w:rsid w:val="00A73B79"/>
    <w:rsid w:val="00AB0D19"/>
    <w:rsid w:val="00AC05D6"/>
    <w:rsid w:val="00AD23D8"/>
    <w:rsid w:val="00AF33F0"/>
    <w:rsid w:val="00B04D1A"/>
    <w:rsid w:val="00B078C0"/>
    <w:rsid w:val="00B50FAC"/>
    <w:rsid w:val="00B72E56"/>
    <w:rsid w:val="00B85158"/>
    <w:rsid w:val="00C11793"/>
    <w:rsid w:val="00C715BD"/>
    <w:rsid w:val="00C81B10"/>
    <w:rsid w:val="00C94CDC"/>
    <w:rsid w:val="00CA3461"/>
    <w:rsid w:val="00CC24EB"/>
    <w:rsid w:val="00CF554C"/>
    <w:rsid w:val="00D12D3E"/>
    <w:rsid w:val="00D13D8F"/>
    <w:rsid w:val="00D43E10"/>
    <w:rsid w:val="00DC16A5"/>
    <w:rsid w:val="00DE0080"/>
    <w:rsid w:val="00E55032"/>
    <w:rsid w:val="00E72CE0"/>
    <w:rsid w:val="00E9025C"/>
    <w:rsid w:val="00EC7BD0"/>
    <w:rsid w:val="00ED32E9"/>
    <w:rsid w:val="00F22730"/>
    <w:rsid w:val="00F964EB"/>
    <w:rsid w:val="00FD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2026-01-09T09:19:00Z</cp:lastPrinted>
  <dcterms:created xsi:type="dcterms:W3CDTF">2026-01-09T09:05:00Z</dcterms:created>
  <dcterms:modified xsi:type="dcterms:W3CDTF">2026-01-09T09:24:00Z</dcterms:modified>
</cp:coreProperties>
</file>