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ELENA</w:t>
      </w:r>
      <w:r w:rsidR="00C2366B">
        <w:rPr>
          <w:b/>
        </w:rPr>
        <w:t>, STOICA IOANA, MD IANCU IORDANA, BUCUR R CONSTANTIN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C2366B">
        <w:rPr>
          <w:b/>
        </w:rPr>
        <w:t xml:space="preserve"> nr. 3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C2366B">
        <w:rPr>
          <w:b/>
        </w:rPr>
        <w:t xml:space="preserve"> de 0,2099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C2366B">
        <w:rPr>
          <w:b/>
        </w:rPr>
        <w:t xml:space="preserve"> 24475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C2366B">
        <w:rPr>
          <w:b/>
        </w:rPr>
        <w:t xml:space="preserve"> 24475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C2366B">
        <w:rPr>
          <w:b/>
        </w:rPr>
        <w:t>343/1</w:t>
      </w:r>
      <w:r w:rsidR="00EF6BA2">
        <w:rPr>
          <w:b/>
        </w:rPr>
        <w:t>, P 9</w:t>
      </w:r>
      <w:r w:rsidR="00C2366B">
        <w:rPr>
          <w:b/>
        </w:rPr>
        <w:t>4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C2366B">
        <w:rPr>
          <w:b/>
        </w:rPr>
        <w:t xml:space="preserve"> </w:t>
      </w:r>
      <w:proofErr w:type="spellStart"/>
      <w:r w:rsidR="00C2366B">
        <w:rPr>
          <w:b/>
        </w:rPr>
        <w:t>pretul</w:t>
      </w:r>
      <w:proofErr w:type="spellEnd"/>
      <w:r w:rsidR="00C2366B">
        <w:rPr>
          <w:b/>
        </w:rPr>
        <w:t xml:space="preserve"> de 692</w:t>
      </w:r>
      <w:bookmarkStart w:id="0" w:name="_GoBack"/>
      <w:bookmarkEnd w:id="0"/>
      <w:r w:rsidR="00C2366B">
        <w:rPr>
          <w:b/>
        </w:rPr>
        <w:t>6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550C4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8964F0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2366B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24FF2"/>
    <w:rsid w:val="00E3729C"/>
    <w:rsid w:val="00E5377A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2026-01-26T07:50:00Z</cp:lastPrinted>
  <dcterms:created xsi:type="dcterms:W3CDTF">2026-01-26T07:50:00Z</dcterms:created>
  <dcterms:modified xsi:type="dcterms:W3CDTF">2026-01-26T07:52:00Z</dcterms:modified>
</cp:coreProperties>
</file>