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BEA" w:rsidRDefault="004E32E9">
      <w:pPr>
        <w:rPr>
          <w:b/>
        </w:rPr>
      </w:pPr>
      <w:proofErr w:type="spellStart"/>
      <w:r w:rsidRPr="00733C6D">
        <w:rPr>
          <w:b/>
        </w:rPr>
        <w:t>Anexa</w:t>
      </w:r>
      <w:proofErr w:type="spellEnd"/>
      <w:r w:rsidRPr="00733C6D">
        <w:rPr>
          <w:b/>
        </w:rPr>
        <w:t xml:space="preserve"> 1D</w:t>
      </w:r>
    </w:p>
    <w:p w:rsidR="00733C6D" w:rsidRPr="00733C6D" w:rsidRDefault="00733C6D">
      <w:pPr>
        <w:rPr>
          <w:b/>
        </w:rPr>
      </w:pPr>
    </w:p>
    <w:p w:rsidR="004E32E9" w:rsidRPr="00733C6D" w:rsidRDefault="004E32E9" w:rsidP="00733C6D">
      <w:pPr>
        <w:jc w:val="center"/>
        <w:rPr>
          <w:b/>
        </w:rPr>
      </w:pPr>
      <w:r w:rsidRPr="00733C6D">
        <w:rPr>
          <w:b/>
        </w:rPr>
        <w:t>NOTIFICARE PREEMTORI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E32E9" w:rsidRPr="00733C6D" w:rsidTr="004E32E9">
        <w:trPr>
          <w:trHeight w:val="295"/>
        </w:trPr>
        <w:tc>
          <w:tcPr>
            <w:tcW w:w="4788" w:type="dxa"/>
          </w:tcPr>
          <w:p w:rsidR="004E32E9" w:rsidRPr="00733C6D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Judetul</w:t>
            </w:r>
            <w:proofErr w:type="spellEnd"/>
            <w:r w:rsidRPr="00733C6D">
              <w:rPr>
                <w:b/>
              </w:rPr>
              <w:t xml:space="preserve"> IALOMITA</w:t>
            </w:r>
          </w:p>
        </w:tc>
        <w:tc>
          <w:tcPr>
            <w:tcW w:w="4788" w:type="dxa"/>
            <w:vMerge w:val="restart"/>
          </w:tcPr>
          <w:p w:rsidR="004E32E9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Registru</w:t>
            </w:r>
            <w:proofErr w:type="spellEnd"/>
            <w:r w:rsidRPr="00733C6D">
              <w:rPr>
                <w:b/>
              </w:rPr>
              <w:t xml:space="preserve"> de </w:t>
            </w:r>
            <w:proofErr w:type="spellStart"/>
            <w:r w:rsidRPr="00733C6D">
              <w:rPr>
                <w:b/>
              </w:rPr>
              <w:t>evidenta</w:t>
            </w:r>
            <w:proofErr w:type="spellEnd"/>
          </w:p>
          <w:p w:rsidR="009A76A4" w:rsidRPr="00733C6D" w:rsidRDefault="009A76A4">
            <w:pPr>
              <w:rPr>
                <w:b/>
              </w:rPr>
            </w:pPr>
          </w:p>
          <w:p w:rsidR="004E32E9" w:rsidRPr="00733C6D" w:rsidRDefault="004E32E9">
            <w:pPr>
              <w:rPr>
                <w:b/>
              </w:rPr>
            </w:pPr>
            <w:r w:rsidRPr="00733C6D">
              <w:rPr>
                <w:b/>
              </w:rPr>
              <w:t>Nr.--------- din -----------------</w:t>
            </w:r>
            <w:r w:rsidR="00733C6D">
              <w:rPr>
                <w:b/>
              </w:rPr>
              <w:t>-------------------------------</w:t>
            </w:r>
          </w:p>
        </w:tc>
      </w:tr>
      <w:tr w:rsidR="004E32E9" w:rsidRPr="00733C6D" w:rsidTr="004E32E9">
        <w:trPr>
          <w:trHeight w:val="249"/>
        </w:trPr>
        <w:tc>
          <w:tcPr>
            <w:tcW w:w="4788" w:type="dxa"/>
          </w:tcPr>
          <w:p w:rsidR="004E32E9" w:rsidRPr="00733C6D" w:rsidRDefault="004E32E9" w:rsidP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Unitatea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Administrativ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Teritoriala</w:t>
            </w:r>
            <w:proofErr w:type="spellEnd"/>
            <w:r w:rsidRPr="00733C6D">
              <w:rPr>
                <w:b/>
              </w:rPr>
              <w:t xml:space="preserve"> GURA IALOMITEI</w:t>
            </w:r>
          </w:p>
        </w:tc>
        <w:tc>
          <w:tcPr>
            <w:tcW w:w="4788" w:type="dxa"/>
            <w:vMerge/>
          </w:tcPr>
          <w:p w:rsidR="004E32E9" w:rsidRPr="00733C6D" w:rsidRDefault="004E32E9">
            <w:pPr>
              <w:rPr>
                <w:b/>
              </w:rPr>
            </w:pPr>
          </w:p>
        </w:tc>
      </w:tr>
    </w:tbl>
    <w:p w:rsidR="004E32E9" w:rsidRPr="00733C6D" w:rsidRDefault="004E32E9">
      <w:pPr>
        <w:rPr>
          <w:b/>
        </w:rPr>
      </w:pPr>
    </w:p>
    <w:p w:rsidR="004E32E9" w:rsidRPr="00733C6D" w:rsidRDefault="00733C6D" w:rsidP="00B37744">
      <w:pPr>
        <w:jc w:val="both"/>
        <w:rPr>
          <w:b/>
        </w:rPr>
      </w:pPr>
      <w:r>
        <w:rPr>
          <w:b/>
        </w:rPr>
        <w:t xml:space="preserve">           </w:t>
      </w:r>
      <w:proofErr w:type="gramStart"/>
      <w:r w:rsidR="004E32E9" w:rsidRPr="00733C6D">
        <w:rPr>
          <w:b/>
        </w:rPr>
        <w:t xml:space="preserve">In </w:t>
      </w:r>
      <w:proofErr w:type="spellStart"/>
      <w:r w:rsidR="004E32E9" w:rsidRPr="00733C6D">
        <w:rPr>
          <w:b/>
        </w:rPr>
        <w:t>temeiul</w:t>
      </w:r>
      <w:proofErr w:type="spellEnd"/>
      <w:r w:rsidR="004E32E9" w:rsidRPr="00733C6D">
        <w:rPr>
          <w:b/>
        </w:rPr>
        <w:t xml:space="preserve"> art.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 xml:space="preserve">6, </w:t>
      </w:r>
      <w:proofErr w:type="spellStart"/>
      <w:r w:rsidR="004E32E9" w:rsidRPr="00733C6D">
        <w:rPr>
          <w:b/>
        </w:rPr>
        <w:t>alin</w:t>
      </w:r>
      <w:proofErr w:type="spellEnd"/>
      <w:r w:rsidR="004E32E9" w:rsidRPr="00733C6D">
        <w:rPr>
          <w:b/>
        </w:rPr>
        <w:t>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>6  din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Legea</w:t>
      </w:r>
      <w:proofErr w:type="spellEnd"/>
      <w:r w:rsidR="004E32E9" w:rsidRPr="00733C6D">
        <w:rPr>
          <w:b/>
        </w:rPr>
        <w:t xml:space="preserve"> nr. 17/2014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unele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masuri</w:t>
      </w:r>
      <w:proofErr w:type="spellEnd"/>
      <w:r w:rsidR="004E32E9" w:rsidRPr="00733C6D">
        <w:rPr>
          <w:b/>
        </w:rPr>
        <w:t xml:space="preserve"> de </w:t>
      </w:r>
      <w:proofErr w:type="spellStart"/>
      <w:proofErr w:type="gramStart"/>
      <w:r w:rsidR="004E32E9" w:rsidRPr="00733C6D">
        <w:rPr>
          <w:b/>
        </w:rPr>
        <w:t>reglementare</w:t>
      </w:r>
      <w:proofErr w:type="spellEnd"/>
      <w:r w:rsidR="004E32E9" w:rsidRPr="00733C6D">
        <w:rPr>
          <w:b/>
        </w:rPr>
        <w:t xml:space="preserve">  a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vanzarii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terenurilor</w:t>
      </w:r>
      <w:proofErr w:type="spellEnd"/>
      <w:r w:rsidR="004E32E9" w:rsidRPr="00733C6D">
        <w:rPr>
          <w:b/>
        </w:rPr>
        <w:t xml:space="preserve">  </w:t>
      </w:r>
      <w:proofErr w:type="spellStart"/>
      <w:r w:rsidR="004E32E9" w:rsidRPr="00733C6D">
        <w:rPr>
          <w:b/>
        </w:rPr>
        <w:t>agricole</w:t>
      </w:r>
      <w:proofErr w:type="spellEnd"/>
      <w:r w:rsidR="004E32E9" w:rsidRPr="00733C6D">
        <w:rPr>
          <w:b/>
        </w:rPr>
        <w:t xml:space="preserve"> situate in </w:t>
      </w:r>
      <w:proofErr w:type="spellStart"/>
      <w:r w:rsidR="004E32E9" w:rsidRPr="00733C6D">
        <w:rPr>
          <w:b/>
        </w:rPr>
        <w:t>extravilan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de  </w:t>
      </w:r>
      <w:proofErr w:type="spellStart"/>
      <w:r w:rsidR="004E32E9" w:rsidRPr="00733C6D">
        <w:rPr>
          <w:b/>
        </w:rPr>
        <w:t>modificare</w:t>
      </w:r>
      <w:proofErr w:type="spellEnd"/>
      <w:r w:rsidR="004E32E9" w:rsidRPr="00733C6D">
        <w:rPr>
          <w:b/>
        </w:rPr>
        <w:t xml:space="preserve"> a </w:t>
      </w:r>
      <w:proofErr w:type="spellStart"/>
      <w:r w:rsidR="004E32E9" w:rsidRPr="00733C6D">
        <w:rPr>
          <w:b/>
        </w:rPr>
        <w:t>Legii</w:t>
      </w:r>
      <w:proofErr w:type="spellEnd"/>
      <w:r w:rsidR="004E32E9" w:rsidRPr="00733C6D">
        <w:rPr>
          <w:b/>
        </w:rPr>
        <w:t xml:space="preserve"> nr. 268/2001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privatizarea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societatilor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detin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administrare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proprietate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publica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privata</w:t>
      </w:r>
      <w:proofErr w:type="spellEnd"/>
      <w:r w:rsidR="004E32E9" w:rsidRPr="00733C6D">
        <w:rPr>
          <w:b/>
        </w:rPr>
        <w:t xml:space="preserve"> a </w:t>
      </w:r>
      <w:proofErr w:type="spellStart"/>
      <w:proofErr w:type="gram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  cu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destinatie</w:t>
      </w:r>
      <w:proofErr w:type="spellEnd"/>
      <w:r w:rsidR="004E32E9" w:rsidRPr="00733C6D">
        <w:rPr>
          <w:b/>
        </w:rPr>
        <w:t xml:space="preserve"> Agricola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infiintarea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Agentiei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Domeniului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, cu </w:t>
      </w:r>
      <w:proofErr w:type="spellStart"/>
      <w:r w:rsidR="004E32E9" w:rsidRPr="00733C6D">
        <w:rPr>
          <w:b/>
        </w:rPr>
        <w:t>modificarile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completarile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ulterioare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prezenta</w:t>
      </w:r>
      <w:proofErr w:type="spellEnd"/>
      <w:r w:rsidR="004E32E9" w:rsidRPr="00733C6D">
        <w:rPr>
          <w:b/>
        </w:rPr>
        <w:t xml:space="preserve"> se </w:t>
      </w:r>
      <w:proofErr w:type="spellStart"/>
      <w:r w:rsidR="00B37744" w:rsidRPr="00733C6D">
        <w:rPr>
          <w:b/>
        </w:rPr>
        <w:t>a</w:t>
      </w:r>
      <w:r w:rsidR="004E32E9" w:rsidRPr="00733C6D">
        <w:rPr>
          <w:b/>
        </w:rPr>
        <w:t>duce</w:t>
      </w:r>
      <w:proofErr w:type="spellEnd"/>
      <w:r w:rsidR="004E32E9" w:rsidRPr="00733C6D">
        <w:rPr>
          <w:b/>
        </w:rPr>
        <w:t xml:space="preserve"> </w:t>
      </w:r>
      <w:r w:rsidR="003E3A28">
        <w:rPr>
          <w:b/>
        </w:rPr>
        <w:t xml:space="preserve">la </w:t>
      </w:r>
      <w:proofErr w:type="spellStart"/>
      <w:r w:rsidR="003E3A28">
        <w:rPr>
          <w:b/>
        </w:rPr>
        <w:t>cunosti</w:t>
      </w:r>
      <w:r w:rsidR="00F9092B">
        <w:rPr>
          <w:b/>
        </w:rPr>
        <w:t>nta</w:t>
      </w:r>
      <w:proofErr w:type="spellEnd"/>
      <w:r w:rsidR="00F9092B">
        <w:rPr>
          <w:b/>
        </w:rPr>
        <w:t>:</w:t>
      </w:r>
      <w:r w:rsidR="00D17B20">
        <w:rPr>
          <w:b/>
        </w:rPr>
        <w:t xml:space="preserve"> ION SANDA, BANCU AUREL, </w:t>
      </w:r>
      <w:bookmarkStart w:id="0" w:name="_GoBack"/>
      <w:bookmarkEnd w:id="0"/>
      <w:r w:rsidR="00D17B20">
        <w:rPr>
          <w:b/>
        </w:rPr>
        <w:t>PERREIN DINU-NICOLAE-JEAN</w:t>
      </w:r>
      <w:r w:rsidR="00BF5034">
        <w:rPr>
          <w:b/>
        </w:rPr>
        <w:t>/</w:t>
      </w:r>
      <w:proofErr w:type="spellStart"/>
      <w:r w:rsidR="009A76A4">
        <w:rPr>
          <w:b/>
        </w:rPr>
        <w:t>tuturor</w:t>
      </w:r>
      <w:proofErr w:type="spellEnd"/>
      <w:r w:rsidR="009A76A4">
        <w:rPr>
          <w:b/>
        </w:rPr>
        <w:t xml:space="preserve"> </w:t>
      </w:r>
      <w:proofErr w:type="spellStart"/>
      <w:r w:rsidR="009A76A4">
        <w:rPr>
          <w:b/>
        </w:rPr>
        <w:t>preemtorilor</w:t>
      </w:r>
      <w:proofErr w:type="spellEnd"/>
      <w:r w:rsidR="00B37744" w:rsidRPr="00733C6D">
        <w:rPr>
          <w:b/>
        </w:rPr>
        <w:t xml:space="preserve"> </w:t>
      </w:r>
      <w:r w:rsidR="005722B6">
        <w:rPr>
          <w:b/>
        </w:rPr>
        <w:t>-</w:t>
      </w:r>
      <w:r w:rsidR="00B37744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Oferta</w:t>
      </w:r>
      <w:proofErr w:type="spellEnd"/>
      <w:r w:rsidR="004E32E9" w:rsidRPr="00733C6D">
        <w:rPr>
          <w:b/>
        </w:rPr>
        <w:t xml:space="preserve"> </w:t>
      </w:r>
      <w:r w:rsidR="009640EE">
        <w:rPr>
          <w:b/>
        </w:rPr>
        <w:t xml:space="preserve">de </w:t>
      </w:r>
      <w:proofErr w:type="spellStart"/>
      <w:r w:rsidR="009640EE">
        <w:rPr>
          <w:b/>
        </w:rPr>
        <w:t>vanzare</w:t>
      </w:r>
      <w:proofErr w:type="spellEnd"/>
      <w:r w:rsidR="00D17B20">
        <w:rPr>
          <w:b/>
        </w:rPr>
        <w:t xml:space="preserve"> nr. 14/26</w:t>
      </w:r>
      <w:r w:rsidR="005722B6">
        <w:rPr>
          <w:b/>
        </w:rPr>
        <w:t xml:space="preserve"> 01 2026</w:t>
      </w:r>
      <w:r w:rsidR="005F3612">
        <w:rPr>
          <w:b/>
        </w:rPr>
        <w:t xml:space="preserve"> </w:t>
      </w:r>
      <w:proofErr w:type="spellStart"/>
      <w:r w:rsidR="005F3612">
        <w:rPr>
          <w:b/>
        </w:rPr>
        <w:t>d</w:t>
      </w:r>
      <w:r w:rsidR="00D17B20">
        <w:rPr>
          <w:b/>
        </w:rPr>
        <w:t>epusa</w:t>
      </w:r>
      <w:proofErr w:type="spellEnd"/>
      <w:r w:rsidR="00D17B20">
        <w:rPr>
          <w:b/>
        </w:rPr>
        <w:t xml:space="preserve"> de CROITORU NICULINA, MIRON FLORICA, BATOG IONEL, BECU MARIA, MORTOIU PARASCHIVA, BATOG TUDORA</w:t>
      </w:r>
      <w:r w:rsidR="005722B6">
        <w:rPr>
          <w:b/>
        </w:rPr>
        <w:t xml:space="preserve">  </w:t>
      </w:r>
      <w:proofErr w:type="spellStart"/>
      <w:r w:rsidR="005722B6">
        <w:rPr>
          <w:b/>
        </w:rPr>
        <w:t>pr</w:t>
      </w:r>
      <w:r w:rsidR="00D17B20">
        <w:rPr>
          <w:b/>
        </w:rPr>
        <w:t>in</w:t>
      </w:r>
      <w:proofErr w:type="spellEnd"/>
      <w:r w:rsidR="00D17B20">
        <w:rPr>
          <w:b/>
        </w:rPr>
        <w:t xml:space="preserve"> </w:t>
      </w:r>
      <w:proofErr w:type="spellStart"/>
      <w:r w:rsidR="00D17B20">
        <w:rPr>
          <w:b/>
        </w:rPr>
        <w:t>imputernicit</w:t>
      </w:r>
      <w:proofErr w:type="spellEnd"/>
      <w:r w:rsidR="00D17B20">
        <w:rPr>
          <w:b/>
        </w:rPr>
        <w:t xml:space="preserve"> GAVRILA GABRIELA</w:t>
      </w:r>
      <w:r w:rsidR="009C4B7F">
        <w:rPr>
          <w:b/>
        </w:rPr>
        <w:t xml:space="preserve">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terenul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agricol</w:t>
      </w:r>
      <w:proofErr w:type="spellEnd"/>
      <w:r w:rsidR="004E32E9" w:rsidRPr="00733C6D">
        <w:rPr>
          <w:b/>
        </w:rPr>
        <w:t xml:space="preserve"> </w:t>
      </w:r>
      <w:proofErr w:type="spellStart"/>
      <w:r>
        <w:rPr>
          <w:b/>
        </w:rPr>
        <w:t>situat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ex</w:t>
      </w:r>
      <w:r w:rsidR="009A76A4">
        <w:rPr>
          <w:b/>
        </w:rPr>
        <w:t>travil</w:t>
      </w:r>
      <w:r w:rsidR="00EA0525">
        <w:rPr>
          <w:b/>
        </w:rPr>
        <w:t>an</w:t>
      </w:r>
      <w:proofErr w:type="spellEnd"/>
      <w:r w:rsidR="00EA0525">
        <w:rPr>
          <w:b/>
        </w:rPr>
        <w:t>, in</w:t>
      </w:r>
      <w:r w:rsidR="0067439D">
        <w:rPr>
          <w:b/>
        </w:rPr>
        <w:t xml:space="preserve"> </w:t>
      </w:r>
      <w:proofErr w:type="spellStart"/>
      <w:r w:rsidR="0067439D">
        <w:rPr>
          <w:b/>
        </w:rPr>
        <w:t>suprafa</w:t>
      </w:r>
      <w:r w:rsidR="00BF5034">
        <w:rPr>
          <w:b/>
        </w:rPr>
        <w:t>ta</w:t>
      </w:r>
      <w:proofErr w:type="spellEnd"/>
      <w:r w:rsidR="00BF5034">
        <w:rPr>
          <w:b/>
        </w:rPr>
        <w:t xml:space="preserve"> </w:t>
      </w:r>
      <w:r w:rsidR="00D17B20">
        <w:rPr>
          <w:b/>
        </w:rPr>
        <w:t xml:space="preserve"> de 2, 5000</w:t>
      </w:r>
      <w:r w:rsidR="009C4B7F">
        <w:rPr>
          <w:b/>
        </w:rPr>
        <w:t xml:space="preserve"> ha</w:t>
      </w:r>
      <w:r w:rsidR="005722B6">
        <w:rPr>
          <w:b/>
        </w:rPr>
        <w:t xml:space="preserve"> ,</w:t>
      </w:r>
      <w:r w:rsidR="009C4B7F">
        <w:rPr>
          <w:b/>
        </w:rPr>
        <w:t xml:space="preserve"> </w:t>
      </w:r>
      <w:r w:rsidR="00D26445">
        <w:rPr>
          <w:b/>
        </w:rPr>
        <w:t xml:space="preserve"> </w:t>
      </w:r>
      <w:proofErr w:type="spellStart"/>
      <w:r w:rsidR="00D26445">
        <w:rPr>
          <w:b/>
        </w:rPr>
        <w:t>avand</w:t>
      </w:r>
      <w:proofErr w:type="spellEnd"/>
      <w:r w:rsidR="00D26445">
        <w:rPr>
          <w:b/>
        </w:rPr>
        <w:t xml:space="preserve"> </w:t>
      </w:r>
      <w:r w:rsidR="009A76A4">
        <w:rPr>
          <w:b/>
        </w:rPr>
        <w:t xml:space="preserve"> nr. </w:t>
      </w:r>
      <w:proofErr w:type="gramStart"/>
      <w:r w:rsidR="009A76A4">
        <w:rPr>
          <w:b/>
        </w:rPr>
        <w:t>cadastral</w:t>
      </w:r>
      <w:proofErr w:type="gramEnd"/>
      <w:r w:rsidR="00D17B20">
        <w:rPr>
          <w:b/>
        </w:rPr>
        <w:t xml:space="preserve"> -</w:t>
      </w:r>
      <w:r w:rsidR="009C4B7F">
        <w:rPr>
          <w:b/>
        </w:rPr>
        <w:t>,</w:t>
      </w:r>
      <w:r w:rsidR="004E32E9" w:rsidRPr="00733C6D">
        <w:rPr>
          <w:b/>
        </w:rPr>
        <w:t xml:space="preserve"> nr. c</w:t>
      </w:r>
      <w:r w:rsidR="009A76A4">
        <w:rPr>
          <w:b/>
        </w:rPr>
        <w:t>ar</w:t>
      </w:r>
      <w:r w:rsidR="009640EE">
        <w:rPr>
          <w:b/>
        </w:rPr>
        <w:t xml:space="preserve">te </w:t>
      </w:r>
      <w:proofErr w:type="spellStart"/>
      <w:r w:rsidR="009640EE">
        <w:rPr>
          <w:b/>
        </w:rPr>
        <w:t>funciara</w:t>
      </w:r>
      <w:proofErr w:type="spellEnd"/>
      <w:r w:rsidR="00D17B20">
        <w:rPr>
          <w:b/>
        </w:rPr>
        <w:t xml:space="preserve"> -</w:t>
      </w:r>
      <w:r w:rsidR="005722B6">
        <w:rPr>
          <w:b/>
        </w:rPr>
        <w:t xml:space="preserve"> </w:t>
      </w:r>
      <w:r w:rsidR="00EA0525">
        <w:rPr>
          <w:b/>
        </w:rPr>
        <w:t>,</w:t>
      </w:r>
      <w:proofErr w:type="spellStart"/>
      <w:r w:rsidR="00D26445">
        <w:rPr>
          <w:b/>
        </w:rPr>
        <w:t>situat</w:t>
      </w:r>
      <w:proofErr w:type="spellEnd"/>
      <w:r w:rsidR="00F9092B">
        <w:rPr>
          <w:b/>
        </w:rPr>
        <w:t xml:space="preserve"> in</w:t>
      </w:r>
      <w:r w:rsidR="000C06D1">
        <w:rPr>
          <w:b/>
        </w:rPr>
        <w:t xml:space="preserve"> T</w:t>
      </w:r>
      <w:r w:rsidR="0055540B">
        <w:rPr>
          <w:b/>
        </w:rPr>
        <w:t>.</w:t>
      </w:r>
      <w:r w:rsidR="00D61AE8">
        <w:rPr>
          <w:b/>
        </w:rPr>
        <w:t xml:space="preserve"> </w:t>
      </w:r>
      <w:r w:rsidR="00D17B20">
        <w:rPr>
          <w:b/>
        </w:rPr>
        <w:t>357/3, P 21</w:t>
      </w:r>
      <w:r w:rsidR="00D61AE8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9092B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="00661ECC">
        <w:rPr>
          <w:b/>
        </w:rPr>
        <w:t>c</w:t>
      </w:r>
      <w:r w:rsidR="00B37744" w:rsidRPr="00733C6D">
        <w:rPr>
          <w:b/>
        </w:rPr>
        <w:t>ategoria</w:t>
      </w:r>
      <w:proofErr w:type="spellEnd"/>
      <w:r w:rsidR="00B37744" w:rsidRPr="00733C6D">
        <w:rPr>
          <w:b/>
        </w:rPr>
        <w:t xml:space="preserve"> de </w:t>
      </w:r>
      <w:proofErr w:type="spellStart"/>
      <w:r w:rsidR="00B37744" w:rsidRPr="00733C6D">
        <w:rPr>
          <w:b/>
        </w:rPr>
        <w:t>folo</w:t>
      </w:r>
      <w:r w:rsidR="00C72CC4">
        <w:rPr>
          <w:b/>
        </w:rPr>
        <w:t>sinta</w:t>
      </w:r>
      <w:proofErr w:type="spellEnd"/>
      <w:r w:rsidR="00C72CC4">
        <w:rPr>
          <w:b/>
        </w:rPr>
        <w:t xml:space="preserve"> –</w:t>
      </w:r>
      <w:proofErr w:type="spellStart"/>
      <w:r w:rsidR="00C72CC4">
        <w:rPr>
          <w:b/>
        </w:rPr>
        <w:t>arabil</w:t>
      </w:r>
      <w:proofErr w:type="spellEnd"/>
      <w:r w:rsidR="001B60F6">
        <w:rPr>
          <w:b/>
        </w:rPr>
        <w:t xml:space="preserve"> la</w:t>
      </w:r>
      <w:r w:rsidR="00D17B20">
        <w:rPr>
          <w:b/>
        </w:rPr>
        <w:t xml:space="preserve"> </w:t>
      </w:r>
      <w:proofErr w:type="spellStart"/>
      <w:r w:rsidR="00D17B20">
        <w:rPr>
          <w:b/>
        </w:rPr>
        <w:t>pretul</w:t>
      </w:r>
      <w:proofErr w:type="spellEnd"/>
      <w:r w:rsidR="00D17B20">
        <w:rPr>
          <w:b/>
        </w:rPr>
        <w:t xml:space="preserve"> de 25.000 lei/ha</w:t>
      </w:r>
      <w:r w:rsidR="00B1628B">
        <w:rPr>
          <w:b/>
        </w:rPr>
        <w:t xml:space="preserve"> </w:t>
      </w:r>
      <w:r w:rsidR="00D17B20">
        <w:rPr>
          <w:b/>
        </w:rPr>
        <w:t xml:space="preserve"> </w:t>
      </w:r>
      <w:r w:rsidR="00B37744" w:rsidRPr="00733C6D">
        <w:rPr>
          <w:b/>
        </w:rPr>
        <w:t xml:space="preserve">, </w:t>
      </w:r>
      <w:proofErr w:type="spellStart"/>
      <w:r w:rsidR="00B37744" w:rsidRPr="00733C6D">
        <w:rPr>
          <w:b/>
        </w:rPr>
        <w:t>afisata</w:t>
      </w:r>
      <w:proofErr w:type="spellEnd"/>
      <w:r w:rsidR="00B37744" w:rsidRPr="00733C6D">
        <w:rPr>
          <w:b/>
        </w:rPr>
        <w:t xml:space="preserve"> la </w:t>
      </w:r>
      <w:proofErr w:type="spellStart"/>
      <w:r w:rsidR="00B37744" w:rsidRPr="00733C6D">
        <w:rPr>
          <w:b/>
        </w:rPr>
        <w:t>sediu</w:t>
      </w:r>
      <w:proofErr w:type="spellEnd"/>
      <w:r w:rsidR="00B37744" w:rsidRPr="00733C6D">
        <w:rPr>
          <w:b/>
        </w:rPr>
        <w:t>//site-</w:t>
      </w:r>
      <w:proofErr w:type="spellStart"/>
      <w:r w:rsidR="00B37744" w:rsidRPr="00733C6D">
        <w:rPr>
          <w:b/>
        </w:rPr>
        <w:t>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Primariei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comunei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Gura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Ialomitei</w:t>
      </w:r>
      <w:proofErr w:type="spellEnd"/>
      <w:r w:rsidR="00B37744" w:rsidRPr="00733C6D">
        <w:rPr>
          <w:b/>
        </w:rPr>
        <w:t xml:space="preserve">, </w:t>
      </w:r>
      <w:proofErr w:type="spellStart"/>
      <w:r w:rsidR="00B37744" w:rsidRPr="00733C6D">
        <w:rPr>
          <w:b/>
        </w:rPr>
        <w:t>judetul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Ialomita</w:t>
      </w:r>
      <w:proofErr w:type="spellEnd"/>
      <w:r w:rsidR="00B37744" w:rsidRPr="00733C6D">
        <w:rPr>
          <w:b/>
        </w:rPr>
        <w:t>.</w:t>
      </w:r>
    </w:p>
    <w:p w:rsidR="00B37744" w:rsidRPr="00733C6D" w:rsidRDefault="009A76A4">
      <w:pPr>
        <w:rPr>
          <w:b/>
        </w:rPr>
      </w:pPr>
      <w:r>
        <w:rPr>
          <w:b/>
        </w:rPr>
        <w:t xml:space="preserve"> </w:t>
      </w:r>
      <w:r w:rsidR="00B37744" w:rsidRPr="00733C6D">
        <w:rPr>
          <w:b/>
        </w:rPr>
        <w:t>PRIMAR                                                                     SECRETAR GENERAL</w:t>
      </w:r>
    </w:p>
    <w:p w:rsidR="00B37744" w:rsidRPr="009A76A4" w:rsidRDefault="000C06D1" w:rsidP="009A76A4">
      <w:pPr>
        <w:rPr>
          <w:b/>
        </w:rPr>
      </w:pPr>
      <w:r>
        <w:rPr>
          <w:b/>
        </w:rPr>
        <w:t xml:space="preserve"> FLOREA ALEXANDRU</w:t>
      </w:r>
      <w:r w:rsidR="00661ECC">
        <w:rPr>
          <w:b/>
        </w:rPr>
        <w:t xml:space="preserve">                                              </w:t>
      </w:r>
      <w:r>
        <w:rPr>
          <w:b/>
        </w:rPr>
        <w:t xml:space="preserve">  </w:t>
      </w:r>
      <w:proofErr w:type="gramStart"/>
      <w:r>
        <w:rPr>
          <w:b/>
        </w:rPr>
        <w:t xml:space="preserve">IVASCU  </w:t>
      </w:r>
      <w:r w:rsidR="00661ECC">
        <w:rPr>
          <w:b/>
        </w:rPr>
        <w:t>STEFANA</w:t>
      </w:r>
      <w:proofErr w:type="gramEnd"/>
      <w:r w:rsidR="00661ECC">
        <w:rPr>
          <w:b/>
        </w:rPr>
        <w:t xml:space="preserve">                                                                                            </w:t>
      </w:r>
      <w:r w:rsidR="00B37744" w:rsidRPr="00733C6D">
        <w:rPr>
          <w:b/>
        </w:rPr>
        <w:t xml:space="preserve">                                                    </w:t>
      </w:r>
      <w:r w:rsidR="009A76A4">
        <w:rPr>
          <w:b/>
        </w:rPr>
        <w:t xml:space="preserve">        </w:t>
      </w:r>
      <w:r w:rsidR="00661ECC">
        <w:rPr>
          <w:b/>
        </w:rPr>
        <w:t xml:space="preserve">                                             </w:t>
      </w:r>
    </w:p>
    <w:sectPr w:rsidR="00B37744" w:rsidRPr="009A76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2E9"/>
    <w:rsid w:val="00076AFC"/>
    <w:rsid w:val="00087BB5"/>
    <w:rsid w:val="000B1C4C"/>
    <w:rsid w:val="000B21F9"/>
    <w:rsid w:val="000B29E4"/>
    <w:rsid w:val="000C06D1"/>
    <w:rsid w:val="000E5837"/>
    <w:rsid w:val="00110AA6"/>
    <w:rsid w:val="00122E16"/>
    <w:rsid w:val="001638BA"/>
    <w:rsid w:val="001B5C67"/>
    <w:rsid w:val="001B60F6"/>
    <w:rsid w:val="001D3327"/>
    <w:rsid w:val="001F753A"/>
    <w:rsid w:val="00313A31"/>
    <w:rsid w:val="00320FE7"/>
    <w:rsid w:val="003252FF"/>
    <w:rsid w:val="003309AE"/>
    <w:rsid w:val="003C1AB1"/>
    <w:rsid w:val="003E3A28"/>
    <w:rsid w:val="003E66DC"/>
    <w:rsid w:val="00400AC5"/>
    <w:rsid w:val="00412F68"/>
    <w:rsid w:val="0046625A"/>
    <w:rsid w:val="00475ABF"/>
    <w:rsid w:val="00491ABF"/>
    <w:rsid w:val="004E32E9"/>
    <w:rsid w:val="00507171"/>
    <w:rsid w:val="00513D85"/>
    <w:rsid w:val="0055540B"/>
    <w:rsid w:val="005722B6"/>
    <w:rsid w:val="005C1D80"/>
    <w:rsid w:val="005C2AAC"/>
    <w:rsid w:val="005F3612"/>
    <w:rsid w:val="00661ECC"/>
    <w:rsid w:val="0067439D"/>
    <w:rsid w:val="006955D3"/>
    <w:rsid w:val="00705AF3"/>
    <w:rsid w:val="0072071B"/>
    <w:rsid w:val="007260D4"/>
    <w:rsid w:val="00733C6D"/>
    <w:rsid w:val="00761331"/>
    <w:rsid w:val="00836E36"/>
    <w:rsid w:val="008905E5"/>
    <w:rsid w:val="00896066"/>
    <w:rsid w:val="00951DDF"/>
    <w:rsid w:val="00953B15"/>
    <w:rsid w:val="00957FC0"/>
    <w:rsid w:val="009640EE"/>
    <w:rsid w:val="009A76A4"/>
    <w:rsid w:val="009C398D"/>
    <w:rsid w:val="009C4B7F"/>
    <w:rsid w:val="009C68F6"/>
    <w:rsid w:val="009D5F5F"/>
    <w:rsid w:val="009D65F7"/>
    <w:rsid w:val="009D767A"/>
    <w:rsid w:val="00A15AA8"/>
    <w:rsid w:val="00A57558"/>
    <w:rsid w:val="00A63120"/>
    <w:rsid w:val="00A6550C"/>
    <w:rsid w:val="00A77872"/>
    <w:rsid w:val="00AD18CF"/>
    <w:rsid w:val="00AF51DE"/>
    <w:rsid w:val="00AF5C3C"/>
    <w:rsid w:val="00B1628B"/>
    <w:rsid w:val="00B31139"/>
    <w:rsid w:val="00B37744"/>
    <w:rsid w:val="00B57885"/>
    <w:rsid w:val="00BA683A"/>
    <w:rsid w:val="00BE2E72"/>
    <w:rsid w:val="00BF5034"/>
    <w:rsid w:val="00C04B8C"/>
    <w:rsid w:val="00C52736"/>
    <w:rsid w:val="00C72CC4"/>
    <w:rsid w:val="00CB6B42"/>
    <w:rsid w:val="00CD129C"/>
    <w:rsid w:val="00CD7D87"/>
    <w:rsid w:val="00D17B20"/>
    <w:rsid w:val="00D20D7C"/>
    <w:rsid w:val="00D26445"/>
    <w:rsid w:val="00D3556C"/>
    <w:rsid w:val="00D42F99"/>
    <w:rsid w:val="00D43ADE"/>
    <w:rsid w:val="00D47CD2"/>
    <w:rsid w:val="00D61AE8"/>
    <w:rsid w:val="00DE3561"/>
    <w:rsid w:val="00E17D9D"/>
    <w:rsid w:val="00E24FF2"/>
    <w:rsid w:val="00E3729C"/>
    <w:rsid w:val="00E5377A"/>
    <w:rsid w:val="00E86BEA"/>
    <w:rsid w:val="00EA0525"/>
    <w:rsid w:val="00EB4F0F"/>
    <w:rsid w:val="00EB6D05"/>
    <w:rsid w:val="00EC5EE5"/>
    <w:rsid w:val="00EC68CB"/>
    <w:rsid w:val="00F21EC5"/>
    <w:rsid w:val="00F40E56"/>
    <w:rsid w:val="00F56BCB"/>
    <w:rsid w:val="00F9092B"/>
    <w:rsid w:val="00FE5563"/>
    <w:rsid w:val="00FF081D"/>
    <w:rsid w:val="00FF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2024-08-28T08:55:00Z</cp:lastPrinted>
  <dcterms:created xsi:type="dcterms:W3CDTF">2026-01-30T08:32:00Z</dcterms:created>
  <dcterms:modified xsi:type="dcterms:W3CDTF">2026-01-30T08:39:00Z</dcterms:modified>
</cp:coreProperties>
</file>