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 w:rsidP="00716E8A">
      <w:pPr>
        <w:rPr>
          <w:b/>
        </w:rPr>
      </w:pPr>
      <w:r w:rsidRPr="00E02B83">
        <w:rPr>
          <w:b/>
        </w:rPr>
        <w:t>COMUNA GURA IALOMITEI</w:t>
      </w:r>
      <w:r w:rsidR="001604E1">
        <w:rPr>
          <w:b/>
        </w:rPr>
        <w:t xml:space="preserve">                            DISPOZITIE</w:t>
      </w:r>
      <w:r w:rsidR="005D3D59">
        <w:rPr>
          <w:b/>
        </w:rPr>
        <w:t xml:space="preserve"> </w:t>
      </w:r>
      <w:r w:rsidR="00716E8A">
        <w:rPr>
          <w:b/>
        </w:rPr>
        <w:t xml:space="preserve">                                                                        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1875B5">
        <w:rPr>
          <w:b/>
        </w:rPr>
        <w:t>aza</w:t>
      </w:r>
      <w:proofErr w:type="spellEnd"/>
      <w:r w:rsidR="001875B5">
        <w:rPr>
          <w:b/>
        </w:rPr>
        <w:t xml:space="preserve">  brut </w:t>
      </w:r>
      <w:proofErr w:type="spellStart"/>
      <w:r w:rsidR="001875B5">
        <w:rPr>
          <w:b/>
        </w:rPr>
        <w:t>pentru</w:t>
      </w:r>
      <w:proofErr w:type="spellEnd"/>
      <w:r w:rsidR="001875B5">
        <w:rPr>
          <w:b/>
        </w:rPr>
        <w:t xml:space="preserve"> </w:t>
      </w:r>
      <w:proofErr w:type="spellStart"/>
      <w:r w:rsidR="001875B5">
        <w:rPr>
          <w:b/>
        </w:rPr>
        <w:t>luna</w:t>
      </w:r>
      <w:proofErr w:type="spellEnd"/>
      <w:r w:rsidR="001875B5">
        <w:rPr>
          <w:b/>
        </w:rPr>
        <w:t xml:space="preserve"> IANUARI</w:t>
      </w:r>
      <w:r w:rsidR="008B1D07">
        <w:rPr>
          <w:b/>
        </w:rPr>
        <w:t>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1875B5">
        <w:rPr>
          <w:b/>
        </w:rPr>
        <w:t>2026</w:t>
      </w:r>
      <w:r w:rsidR="00716E8A">
        <w:rPr>
          <w:b/>
        </w:rPr>
        <w:t xml:space="preserve">  </w:t>
      </w:r>
      <w:proofErr w:type="spellStart"/>
      <w:r w:rsidR="00716E8A">
        <w:rPr>
          <w:b/>
        </w:rPr>
        <w:t>pentru</w:t>
      </w:r>
      <w:proofErr w:type="spellEnd"/>
      <w:r w:rsidR="00716E8A">
        <w:rPr>
          <w:b/>
        </w:rPr>
        <w:t xml:space="preserve"> </w:t>
      </w:r>
      <w:proofErr w:type="spellStart"/>
      <w:r w:rsidR="00716E8A">
        <w:rPr>
          <w:b/>
        </w:rPr>
        <w:t>domnul</w:t>
      </w:r>
      <w:proofErr w:type="spellEnd"/>
      <w:r w:rsidR="00716E8A">
        <w:rPr>
          <w:b/>
        </w:rPr>
        <w:t xml:space="preserve"> STOIAN FANEL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  <w:r>
        <w:rPr>
          <w:b/>
        </w:rPr>
        <w:t xml:space="preserve">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1875B5" w:rsidRDefault="001875B5" w:rsidP="00E15F93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adresa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nr 1035/23 01 2026; 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pontaj</w:t>
      </w:r>
      <w:proofErr w:type="spellEnd"/>
      <w:r>
        <w:rPr>
          <w:b/>
        </w:rPr>
        <w:t>) nr. 5706</w:t>
      </w:r>
      <w:proofErr w:type="gramStart"/>
      <w:r>
        <w:rPr>
          <w:b/>
        </w:rPr>
        <w:t>,5704</w:t>
      </w:r>
      <w:proofErr w:type="gramEnd"/>
      <w:r>
        <w:rPr>
          <w:b/>
        </w:rPr>
        <w:t xml:space="preserve">/05 XI 2025; 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activitate</w:t>
      </w:r>
      <w:proofErr w:type="spellEnd"/>
      <w:r>
        <w:rPr>
          <w:b/>
        </w:rPr>
        <w:t xml:space="preserve"> nr. 5707, 5705/05 XI 2025;</w:t>
      </w:r>
    </w:p>
    <w:p w:rsidR="00992AB3" w:rsidRPr="001604E1" w:rsidRDefault="008B1D07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</w:t>
      </w:r>
      <w:r w:rsidR="001604E1">
        <w:rPr>
          <w:b/>
        </w:rPr>
        <w:t>i</w:t>
      </w:r>
      <w:proofErr w:type="spellEnd"/>
      <w:r w:rsidR="001604E1">
        <w:rPr>
          <w:b/>
        </w:rPr>
        <w:t xml:space="preserve"> nr.</w:t>
      </w:r>
      <w:proofErr w:type="gramEnd"/>
      <w:r w:rsidR="001604E1">
        <w:rPr>
          <w:b/>
        </w:rPr>
        <w:t xml:space="preserve"> </w:t>
      </w:r>
      <w:proofErr w:type="gramStart"/>
      <w:r w:rsidR="001604E1">
        <w:rPr>
          <w:b/>
        </w:rPr>
        <w:t>141/2025; HG nr 1009/2025</w:t>
      </w:r>
      <w:r w:rsidR="00992AB3" w:rsidRPr="008315A1">
        <w:rPr>
          <w:b/>
          <w:i/>
        </w:rPr>
        <w:t>-prevederile</w:t>
      </w:r>
      <w:r w:rsidR="001875B5">
        <w:rPr>
          <w:b/>
          <w:i/>
        </w:rPr>
        <w:t xml:space="preserve"> art.</w:t>
      </w:r>
      <w:proofErr w:type="gramEnd"/>
      <w:r w:rsidR="001875B5">
        <w:rPr>
          <w:b/>
          <w:i/>
        </w:rPr>
        <w:t xml:space="preserve"> 7 lit a)</w:t>
      </w:r>
      <w:r w:rsidR="00992AB3" w:rsidRPr="008315A1">
        <w:rPr>
          <w:b/>
          <w:i/>
        </w:rPr>
        <w:t xml:space="preserve"> art. </w:t>
      </w:r>
      <w:proofErr w:type="gramStart"/>
      <w:r w:rsidR="00992AB3"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="00992AB3" w:rsidRPr="008315A1">
        <w:rPr>
          <w:b/>
          <w:i/>
        </w:rPr>
        <w:t xml:space="preserve">din </w:t>
      </w:r>
      <w:proofErr w:type="spellStart"/>
      <w:r w:rsidR="00992AB3" w:rsidRPr="008315A1">
        <w:rPr>
          <w:b/>
          <w:i/>
        </w:rPr>
        <w:t>Legea</w:t>
      </w:r>
      <w:proofErr w:type="spellEnd"/>
      <w:r w:rsidR="00992AB3" w:rsidRPr="008315A1">
        <w:rPr>
          <w:b/>
          <w:i/>
        </w:rPr>
        <w:t xml:space="preserve"> nr. 153/2017 </w:t>
      </w:r>
      <w:proofErr w:type="spellStart"/>
      <w:r w:rsidR="00992AB3" w:rsidRPr="008315A1">
        <w:rPr>
          <w:b/>
          <w:i/>
        </w:rPr>
        <w:t>privind</w:t>
      </w:r>
      <w:proofErr w:type="spellEnd"/>
      <w:r w:rsidR="00992AB3" w:rsidRPr="008315A1">
        <w:rPr>
          <w:b/>
          <w:i/>
        </w:rPr>
        <w:t xml:space="preserve"> </w:t>
      </w:r>
      <w:proofErr w:type="spellStart"/>
      <w:r w:rsidR="00992AB3" w:rsidRPr="008315A1">
        <w:rPr>
          <w:b/>
          <w:i/>
        </w:rPr>
        <w:t>salarizarea</w:t>
      </w:r>
      <w:proofErr w:type="spellEnd"/>
      <w:r w:rsidR="00992AB3" w:rsidRPr="008315A1">
        <w:rPr>
          <w:b/>
          <w:i/>
        </w:rPr>
        <w:t xml:space="preserve"> </w:t>
      </w:r>
      <w:proofErr w:type="spellStart"/>
      <w:r w:rsidR="00992AB3" w:rsidRPr="008315A1">
        <w:rPr>
          <w:b/>
          <w:i/>
        </w:rPr>
        <w:t>personalului</w:t>
      </w:r>
      <w:proofErr w:type="spellEnd"/>
      <w:r w:rsidR="00992AB3" w:rsidRPr="008315A1">
        <w:rPr>
          <w:b/>
          <w:i/>
        </w:rPr>
        <w:t xml:space="preserve"> </w:t>
      </w:r>
      <w:proofErr w:type="spellStart"/>
      <w:r w:rsidR="00992AB3" w:rsidRPr="008315A1">
        <w:rPr>
          <w:b/>
          <w:i/>
        </w:rPr>
        <w:t>platit</w:t>
      </w:r>
      <w:proofErr w:type="spellEnd"/>
      <w:r w:rsidR="00992AB3" w:rsidRPr="008315A1">
        <w:rPr>
          <w:b/>
          <w:i/>
        </w:rPr>
        <w:t xml:space="preserve"> din </w:t>
      </w:r>
      <w:proofErr w:type="spellStart"/>
      <w:r w:rsidR="00992AB3" w:rsidRPr="008315A1">
        <w:rPr>
          <w:b/>
          <w:i/>
        </w:rPr>
        <w:t>fonduri</w:t>
      </w:r>
      <w:proofErr w:type="spellEnd"/>
      <w:r w:rsidR="00992AB3" w:rsidRPr="008315A1">
        <w:rPr>
          <w:b/>
          <w:i/>
        </w:rPr>
        <w:t xml:space="preserve"> </w:t>
      </w:r>
      <w:proofErr w:type="spellStart"/>
      <w:r w:rsidR="00992AB3" w:rsidRPr="008315A1">
        <w:rPr>
          <w:b/>
          <w:i/>
        </w:rPr>
        <w:t>publice</w:t>
      </w:r>
      <w:proofErr w:type="spellEnd"/>
      <w:r w:rsidR="00992AB3" w:rsidRPr="008315A1">
        <w:rPr>
          <w:b/>
          <w:i/>
        </w:rPr>
        <w:t xml:space="preserve"> cu </w:t>
      </w:r>
      <w:proofErr w:type="spellStart"/>
      <w:r w:rsidR="00992AB3" w:rsidRPr="008315A1">
        <w:rPr>
          <w:b/>
          <w:i/>
        </w:rPr>
        <w:t>modificarile</w:t>
      </w:r>
      <w:proofErr w:type="spellEnd"/>
      <w:r w:rsidR="00992AB3" w:rsidRPr="008315A1">
        <w:rPr>
          <w:b/>
          <w:i/>
        </w:rPr>
        <w:t xml:space="preserve"> </w:t>
      </w:r>
      <w:proofErr w:type="spellStart"/>
      <w:r w:rsidR="00992AB3" w:rsidRPr="008315A1">
        <w:rPr>
          <w:b/>
          <w:i/>
        </w:rPr>
        <w:t>si</w:t>
      </w:r>
      <w:proofErr w:type="spellEnd"/>
      <w:r w:rsidR="00992AB3" w:rsidRPr="008315A1">
        <w:rPr>
          <w:b/>
          <w:i/>
        </w:rPr>
        <w:t xml:space="preserve"> </w:t>
      </w:r>
      <w:proofErr w:type="spellStart"/>
      <w:r w:rsidR="00992AB3" w:rsidRPr="008315A1">
        <w:rPr>
          <w:b/>
          <w:i/>
        </w:rPr>
        <w:t>completarile</w:t>
      </w:r>
      <w:proofErr w:type="spellEnd"/>
      <w:r w:rsidR="00992AB3"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16E8A" w:rsidRPr="001861F5" w:rsidRDefault="00716E8A" w:rsidP="00E15F93">
      <w:pPr>
        <w:jc w:val="both"/>
        <w:rPr>
          <w:b/>
        </w:rPr>
      </w:pPr>
      <w:proofErr w:type="gramStart"/>
      <w:r>
        <w:rPr>
          <w:b/>
        </w:rPr>
        <w:t>MODIFICATA DE DP nr.</w:t>
      </w:r>
      <w:proofErr w:type="gramEnd"/>
      <w:r>
        <w:rPr>
          <w:b/>
        </w:rPr>
        <w:t xml:space="preserve"> 181/03 03 2025;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</w:t>
      </w:r>
      <w:r w:rsidR="00671516">
        <w:rPr>
          <w:b/>
        </w:rPr>
        <w:t>ulat</w:t>
      </w:r>
      <w:proofErr w:type="spellEnd"/>
      <w:r w:rsidR="00671516">
        <w:rPr>
          <w:b/>
        </w:rPr>
        <w:t xml:space="preserve"> ‘’REABILITARE SI MODERNIZA</w:t>
      </w:r>
      <w:r w:rsidRPr="001861F5">
        <w:rPr>
          <w:b/>
        </w:rPr>
        <w:t xml:space="preserve">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716E8A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r w:rsidR="00716E8A">
        <w:rPr>
          <w:b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3A3E68" w:rsidRDefault="001861F5" w:rsidP="00E15F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</w:p>
    <w:p w:rsidR="00465880" w:rsidRPr="001604E1" w:rsidRDefault="006B05A4" w:rsidP="00E15F93">
      <w:pPr>
        <w:jc w:val="both"/>
        <w:rPr>
          <w:b/>
        </w:rPr>
      </w:pPr>
      <w:r>
        <w:rPr>
          <w:b/>
          <w:i/>
        </w:rPr>
        <w:t xml:space="preserve">   </w:t>
      </w:r>
      <w:bookmarkStart w:id="0" w:name="_GoBack"/>
      <w:bookmarkEnd w:id="0"/>
      <w:r w:rsidR="007A6A52"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 w:rsidR="007A6A52"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  <w:r w:rsidR="00465880">
        <w:rPr>
          <w:b/>
        </w:rPr>
        <w:t>-</w:t>
      </w:r>
      <w:proofErr w:type="spellStart"/>
      <w:r w:rsidR="00465880" w:rsidRPr="00465880">
        <w:rPr>
          <w:b/>
          <w:i/>
        </w:rPr>
        <w:t>prevederile</w:t>
      </w:r>
      <w:proofErr w:type="spellEnd"/>
      <w:r w:rsidR="00465880" w:rsidRPr="00465880">
        <w:rPr>
          <w:b/>
          <w:i/>
        </w:rPr>
        <w:t xml:space="preserve"> art I, </w:t>
      </w:r>
      <w:proofErr w:type="spellStart"/>
      <w:r w:rsidR="00465880" w:rsidRPr="00465880">
        <w:rPr>
          <w:b/>
          <w:i/>
        </w:rPr>
        <w:t>alin</w:t>
      </w:r>
      <w:proofErr w:type="spellEnd"/>
      <w:r w:rsidR="00465880" w:rsidRPr="00465880">
        <w:rPr>
          <w:b/>
          <w:i/>
        </w:rPr>
        <w:t>. 4 din OUG nr 156/</w:t>
      </w:r>
      <w:proofErr w:type="gramStart"/>
      <w:r w:rsidR="00465880" w:rsidRPr="00465880">
        <w:rPr>
          <w:b/>
          <w:i/>
        </w:rPr>
        <w:t xml:space="preserve">2024  </w:t>
      </w:r>
      <w:proofErr w:type="spellStart"/>
      <w:r w:rsidR="00465880" w:rsidRPr="00465880">
        <w:rPr>
          <w:b/>
          <w:i/>
        </w:rPr>
        <w:t>privind</w:t>
      </w:r>
      <w:proofErr w:type="spellEnd"/>
      <w:proofErr w:type="gramEnd"/>
      <w:r w:rsidR="00465880" w:rsidRPr="00465880">
        <w:rPr>
          <w:b/>
          <w:i/>
        </w:rPr>
        <w:t xml:space="preserve"> </w:t>
      </w:r>
      <w:proofErr w:type="spellStart"/>
      <w:r w:rsidR="00465880" w:rsidRPr="00465880">
        <w:rPr>
          <w:b/>
          <w:i/>
        </w:rPr>
        <w:t>unele</w:t>
      </w:r>
      <w:proofErr w:type="spellEnd"/>
      <w:r w:rsidR="00465880" w:rsidRPr="00465880">
        <w:rPr>
          <w:b/>
          <w:i/>
        </w:rPr>
        <w:t xml:space="preserve"> </w:t>
      </w:r>
      <w:proofErr w:type="spellStart"/>
      <w:r w:rsidR="00465880" w:rsidRPr="00465880">
        <w:rPr>
          <w:b/>
          <w:i/>
        </w:rPr>
        <w:t>masuri</w:t>
      </w:r>
      <w:proofErr w:type="spellEnd"/>
      <w:r w:rsidR="00465880" w:rsidRPr="00465880">
        <w:rPr>
          <w:b/>
          <w:i/>
        </w:rPr>
        <w:t xml:space="preserve"> fiscal </w:t>
      </w:r>
      <w:proofErr w:type="spellStart"/>
      <w:r w:rsidR="00465880" w:rsidRPr="00465880">
        <w:rPr>
          <w:b/>
          <w:i/>
        </w:rPr>
        <w:t>bugetare</w:t>
      </w:r>
      <w:proofErr w:type="spellEnd"/>
      <w:r w:rsidR="00465880" w:rsidRPr="00465880">
        <w:rPr>
          <w:b/>
          <w:i/>
        </w:rPr>
        <w:t xml:space="preserve">  -;-</w:t>
      </w:r>
      <w:proofErr w:type="spellStart"/>
      <w:r w:rsidR="00465880" w:rsidRPr="00465880">
        <w:rPr>
          <w:b/>
          <w:i/>
        </w:rPr>
        <w:t>adresa</w:t>
      </w:r>
      <w:proofErr w:type="spellEnd"/>
      <w:r w:rsidR="00465880" w:rsidRPr="00465880">
        <w:rPr>
          <w:b/>
          <w:i/>
        </w:rPr>
        <w:t xml:space="preserve"> </w:t>
      </w:r>
      <w:proofErr w:type="spellStart"/>
      <w:r w:rsidR="00465880" w:rsidRPr="00465880">
        <w:rPr>
          <w:b/>
          <w:i/>
        </w:rPr>
        <w:t>Institutia</w:t>
      </w:r>
      <w:proofErr w:type="spellEnd"/>
      <w:r w:rsidR="00465880" w:rsidRPr="00465880">
        <w:rPr>
          <w:b/>
          <w:i/>
        </w:rPr>
        <w:t xml:space="preserve"> </w:t>
      </w:r>
      <w:proofErr w:type="spellStart"/>
      <w:r w:rsidR="00465880" w:rsidRPr="00465880">
        <w:rPr>
          <w:b/>
          <w:i/>
        </w:rPr>
        <w:t>Prefectului-judetul</w:t>
      </w:r>
      <w:proofErr w:type="spellEnd"/>
      <w:r w:rsidR="00465880" w:rsidRPr="00465880">
        <w:rPr>
          <w:b/>
          <w:i/>
        </w:rPr>
        <w:t xml:space="preserve"> </w:t>
      </w:r>
      <w:proofErr w:type="spellStart"/>
      <w:r w:rsidR="00465880" w:rsidRPr="00465880">
        <w:rPr>
          <w:b/>
          <w:i/>
        </w:rPr>
        <w:t>Ialomita</w:t>
      </w:r>
      <w:proofErr w:type="spellEnd"/>
      <w:r w:rsidR="00465880"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CB73ED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CB73ED">
        <w:rPr>
          <w:b/>
        </w:rPr>
        <w:t xml:space="preserve"> </w:t>
      </w:r>
      <w:r w:rsidR="00E354EB">
        <w:rPr>
          <w:b/>
        </w:rPr>
        <w:t xml:space="preserve">Art 1 </w:t>
      </w:r>
      <w:proofErr w:type="spellStart"/>
      <w:r w:rsidR="00E354EB">
        <w:rPr>
          <w:b/>
        </w:rPr>
        <w:t>Salariul</w:t>
      </w:r>
      <w:proofErr w:type="spellEnd"/>
      <w:r w:rsidR="00E354EB">
        <w:rPr>
          <w:b/>
        </w:rPr>
        <w:t xml:space="preserve"> lunar </w:t>
      </w:r>
      <w:proofErr w:type="spellStart"/>
      <w:r w:rsidR="00E354EB">
        <w:rPr>
          <w:b/>
        </w:rPr>
        <w:t>pe</w:t>
      </w:r>
      <w:proofErr w:type="spellEnd"/>
      <w:r w:rsidR="00E354EB">
        <w:rPr>
          <w:b/>
        </w:rPr>
        <w:t xml:space="preserve"> </w:t>
      </w:r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E354EB">
        <w:rPr>
          <w:b/>
        </w:rPr>
        <w:t>IANUARIE</w:t>
      </w:r>
      <w:r w:rsidR="00910DA2">
        <w:rPr>
          <w:b/>
        </w:rPr>
        <w:t xml:space="preserve">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E354EB">
        <w:rPr>
          <w:b/>
        </w:rPr>
        <w:t>ANUL 2026</w:t>
      </w:r>
      <w:r w:rsidR="00716E8A">
        <w:rPr>
          <w:b/>
        </w:rPr>
        <w:t>,</w:t>
      </w:r>
      <w:r w:rsidR="00E354EB">
        <w:rPr>
          <w:b/>
        </w:rPr>
        <w:t>al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 </w:t>
      </w:r>
      <w:r w:rsidR="00E66022">
        <w:rPr>
          <w:b/>
        </w:rPr>
        <w:t xml:space="preserve">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DA4FE9">
        <w:rPr>
          <w:b/>
        </w:rPr>
        <w:t>nal</w:t>
      </w:r>
      <w:proofErr w:type="spellEnd"/>
      <w:r w:rsidR="00DA4FE9">
        <w:rPr>
          <w:b/>
        </w:rPr>
        <w:t xml:space="preserve"> superior, </w:t>
      </w:r>
      <w:proofErr w:type="spellStart"/>
      <w:r w:rsidR="00E354EB">
        <w:rPr>
          <w:b/>
        </w:rPr>
        <w:t>gradatia</w:t>
      </w:r>
      <w:proofErr w:type="spellEnd"/>
      <w:r w:rsidR="00E354EB">
        <w:rPr>
          <w:b/>
        </w:rPr>
        <w:t xml:space="preserve"> 4, </w:t>
      </w:r>
      <w:proofErr w:type="spellStart"/>
      <w:r w:rsidR="00E354EB">
        <w:rPr>
          <w:b/>
        </w:rPr>
        <w:t>va</w:t>
      </w:r>
      <w:proofErr w:type="spellEnd"/>
      <w:r w:rsidR="00E354EB">
        <w:rPr>
          <w:b/>
        </w:rPr>
        <w:t xml:space="preserve"> fi de 6081 , </w:t>
      </w:r>
      <w:proofErr w:type="spellStart"/>
      <w:r w:rsidR="00E354EB">
        <w:rPr>
          <w:b/>
        </w:rPr>
        <w:t>compus</w:t>
      </w:r>
      <w:proofErr w:type="spellEnd"/>
      <w:r w:rsidR="00E354EB">
        <w:rPr>
          <w:b/>
        </w:rPr>
        <w:t xml:space="preserve"> din 5528 </w:t>
      </w:r>
      <w:proofErr w:type="spellStart"/>
      <w:r w:rsidR="00E354EB">
        <w:rPr>
          <w:b/>
        </w:rPr>
        <w:t>reprezentand</w:t>
      </w:r>
      <w:proofErr w:type="spellEnd"/>
      <w:r w:rsidR="00E354EB">
        <w:rPr>
          <w:b/>
        </w:rPr>
        <w:t xml:space="preserve"> </w:t>
      </w:r>
      <w:proofErr w:type="spellStart"/>
      <w:r w:rsidR="00E354EB">
        <w:rPr>
          <w:b/>
        </w:rPr>
        <w:t>salariul</w:t>
      </w:r>
      <w:proofErr w:type="spellEnd"/>
      <w:r w:rsidR="00E354EB">
        <w:rPr>
          <w:b/>
        </w:rPr>
        <w:t xml:space="preserve"> de </w:t>
      </w:r>
      <w:proofErr w:type="spellStart"/>
      <w:r w:rsidR="00E354EB">
        <w:rPr>
          <w:b/>
        </w:rPr>
        <w:t>baza</w:t>
      </w:r>
      <w:proofErr w:type="spellEnd"/>
      <w:r w:rsidR="00E354EB">
        <w:rPr>
          <w:b/>
        </w:rPr>
        <w:t xml:space="preserve"> , 553 lei </w:t>
      </w:r>
      <w:proofErr w:type="spellStart"/>
      <w:r w:rsidR="00E354EB">
        <w:rPr>
          <w:b/>
        </w:rPr>
        <w:t>reprezentand</w:t>
      </w:r>
      <w:proofErr w:type="spellEnd"/>
      <w:r w:rsidR="00E354EB">
        <w:rPr>
          <w:b/>
        </w:rPr>
        <w:t xml:space="preserve"> 10 % din </w:t>
      </w:r>
      <w:proofErr w:type="spellStart"/>
      <w:r w:rsidR="00E354EB">
        <w:rPr>
          <w:b/>
        </w:rPr>
        <w:t>salariul</w:t>
      </w:r>
      <w:proofErr w:type="spellEnd"/>
      <w:r w:rsidR="00E354EB">
        <w:rPr>
          <w:b/>
        </w:rPr>
        <w:t xml:space="preserve"> de </w:t>
      </w:r>
      <w:proofErr w:type="spellStart"/>
      <w:r w:rsidR="00E354EB">
        <w:rPr>
          <w:b/>
        </w:rPr>
        <w:t>baza</w:t>
      </w:r>
      <w:proofErr w:type="spellEnd"/>
      <w:r w:rsidR="00E354EB">
        <w:rPr>
          <w:b/>
        </w:rPr>
        <w:t xml:space="preserve"> </w:t>
      </w:r>
      <w:r w:rsidR="00DA4FE9">
        <w:rPr>
          <w:b/>
        </w:rPr>
        <w:t xml:space="preserve"> </w:t>
      </w:r>
      <w:proofErr w:type="spellStart"/>
      <w:r w:rsidR="00DA4FE9">
        <w:rPr>
          <w:b/>
        </w:rPr>
        <w:t>intrucat</w:t>
      </w:r>
      <w:proofErr w:type="spellEnd"/>
      <w:r w:rsidR="00DA4FE9">
        <w:rPr>
          <w:b/>
        </w:rPr>
        <w:t xml:space="preserve"> face parte  din 2 </w:t>
      </w:r>
      <w:proofErr w:type="spellStart"/>
      <w:r w:rsidR="00DA4FE9">
        <w:rPr>
          <w:b/>
        </w:rPr>
        <w:t>comisii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pentru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implementarea</w:t>
      </w:r>
      <w:proofErr w:type="spellEnd"/>
      <w:r w:rsidR="00DA4FE9">
        <w:rPr>
          <w:b/>
        </w:rPr>
        <w:t xml:space="preserve">  a 2 </w:t>
      </w:r>
      <w:proofErr w:type="spellStart"/>
      <w:r w:rsidR="00DA4FE9">
        <w:rPr>
          <w:b/>
        </w:rPr>
        <w:t>proiecte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astfel</w:t>
      </w:r>
      <w:proofErr w:type="spellEnd"/>
      <w:r w:rsidR="00DA4FE9">
        <w:rPr>
          <w:b/>
        </w:rPr>
        <w:t xml:space="preserve">: ‘’ </w:t>
      </w:r>
      <w:proofErr w:type="spellStart"/>
      <w:r w:rsidR="00DA4FE9">
        <w:rPr>
          <w:b/>
        </w:rPr>
        <w:t>Reabilitare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si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modernizare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Scoala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Gimnaziala</w:t>
      </w:r>
      <w:proofErr w:type="spellEnd"/>
      <w:r w:rsidR="00DA4FE9">
        <w:rPr>
          <w:b/>
        </w:rPr>
        <w:t xml:space="preserve"> , </w:t>
      </w:r>
      <w:proofErr w:type="spellStart"/>
      <w:r w:rsidR="00DA4FE9">
        <w:rPr>
          <w:b/>
        </w:rPr>
        <w:t>comuna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Gura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Ialomitei</w:t>
      </w:r>
      <w:proofErr w:type="spellEnd"/>
      <w:r w:rsidR="00DA4FE9">
        <w:rPr>
          <w:b/>
        </w:rPr>
        <w:t xml:space="preserve">, </w:t>
      </w:r>
      <w:proofErr w:type="spellStart"/>
      <w:r w:rsidR="00DA4FE9">
        <w:rPr>
          <w:b/>
        </w:rPr>
        <w:t>judetul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Ialomita</w:t>
      </w:r>
      <w:proofErr w:type="spellEnd"/>
      <w:r w:rsidR="00DA4FE9">
        <w:rPr>
          <w:b/>
        </w:rPr>
        <w:t xml:space="preserve">’’ </w:t>
      </w:r>
      <w:proofErr w:type="spellStart"/>
      <w:r w:rsidR="00DA4FE9">
        <w:rPr>
          <w:b/>
        </w:rPr>
        <w:t>avand</w:t>
      </w:r>
      <w:proofErr w:type="spellEnd"/>
      <w:r w:rsidR="00DA4FE9">
        <w:rPr>
          <w:b/>
        </w:rPr>
        <w:t xml:space="preserve"> </w:t>
      </w:r>
      <w:proofErr w:type="spellStart"/>
      <w:r w:rsidR="00DA4FE9">
        <w:rPr>
          <w:b/>
        </w:rPr>
        <w:t>valoarea</w:t>
      </w:r>
      <w:proofErr w:type="spellEnd"/>
      <w:r w:rsidR="00DA4FE9">
        <w:rPr>
          <w:b/>
        </w:rPr>
        <w:t xml:space="preserve"> de </w:t>
      </w:r>
      <w:r w:rsidR="001604E1">
        <w:rPr>
          <w:b/>
        </w:rPr>
        <w:t xml:space="preserve">644 526,71 lei cu TVA conform </w:t>
      </w:r>
      <w:proofErr w:type="spellStart"/>
      <w:r w:rsidR="001604E1">
        <w:rPr>
          <w:b/>
        </w:rPr>
        <w:t>contractului</w:t>
      </w:r>
      <w:proofErr w:type="spellEnd"/>
      <w:r w:rsidR="001604E1">
        <w:rPr>
          <w:b/>
        </w:rPr>
        <w:t xml:space="preserve"> de </w:t>
      </w:r>
      <w:proofErr w:type="spellStart"/>
      <w:r w:rsidR="001604E1">
        <w:rPr>
          <w:b/>
        </w:rPr>
        <w:t>finantare</w:t>
      </w:r>
      <w:proofErr w:type="spellEnd"/>
      <w:r w:rsidR="001604E1">
        <w:rPr>
          <w:b/>
        </w:rPr>
        <w:t xml:space="preserve"> nr. 8815/23 01 2023 </w:t>
      </w:r>
      <w:proofErr w:type="spellStart"/>
      <w:r w:rsidR="001604E1">
        <w:rPr>
          <w:b/>
        </w:rPr>
        <w:t>si</w:t>
      </w:r>
      <w:proofErr w:type="spellEnd"/>
      <w:r w:rsidR="001604E1">
        <w:rPr>
          <w:b/>
        </w:rPr>
        <w:t xml:space="preserve"> ‘’</w:t>
      </w:r>
      <w:proofErr w:type="spellStart"/>
      <w:r w:rsidR="001604E1">
        <w:rPr>
          <w:b/>
        </w:rPr>
        <w:t>Reabilitare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si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modernizare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Camin</w:t>
      </w:r>
      <w:proofErr w:type="spellEnd"/>
      <w:r w:rsidR="001604E1">
        <w:rPr>
          <w:b/>
        </w:rPr>
        <w:t xml:space="preserve"> </w:t>
      </w:r>
      <w:proofErr w:type="gramStart"/>
      <w:r w:rsidR="001604E1">
        <w:rPr>
          <w:b/>
        </w:rPr>
        <w:t>Cultural ,</w:t>
      </w:r>
      <w:proofErr w:type="gramEnd"/>
      <w:r w:rsidR="001604E1">
        <w:rPr>
          <w:b/>
        </w:rPr>
        <w:t xml:space="preserve"> </w:t>
      </w:r>
      <w:proofErr w:type="spellStart"/>
      <w:r w:rsidR="001604E1">
        <w:rPr>
          <w:b/>
        </w:rPr>
        <w:t>comuna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Gura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Ialomitei</w:t>
      </w:r>
      <w:proofErr w:type="spellEnd"/>
      <w:r w:rsidR="001604E1">
        <w:rPr>
          <w:b/>
        </w:rPr>
        <w:t xml:space="preserve">, </w:t>
      </w:r>
      <w:proofErr w:type="spellStart"/>
      <w:r w:rsidR="001604E1">
        <w:rPr>
          <w:b/>
        </w:rPr>
        <w:t>judetul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Ialomita</w:t>
      </w:r>
      <w:proofErr w:type="spellEnd"/>
      <w:r w:rsidR="001604E1">
        <w:rPr>
          <w:b/>
        </w:rPr>
        <w:t xml:space="preserve">’’ </w:t>
      </w:r>
      <w:proofErr w:type="spellStart"/>
      <w:r w:rsidR="001604E1">
        <w:rPr>
          <w:b/>
        </w:rPr>
        <w:t>avand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valoarea</w:t>
      </w:r>
      <w:proofErr w:type="spellEnd"/>
      <w:r w:rsidR="001604E1">
        <w:rPr>
          <w:b/>
        </w:rPr>
        <w:t xml:space="preserve"> de  1 048 038,36 lei cu TVA conform </w:t>
      </w:r>
      <w:proofErr w:type="spellStart"/>
      <w:r w:rsidR="001604E1">
        <w:rPr>
          <w:b/>
        </w:rPr>
        <w:t>contractului</w:t>
      </w:r>
      <w:proofErr w:type="spellEnd"/>
      <w:r w:rsidR="001604E1">
        <w:rPr>
          <w:b/>
        </w:rPr>
        <w:t xml:space="preserve"> de </w:t>
      </w:r>
      <w:proofErr w:type="spellStart"/>
      <w:r w:rsidR="001604E1">
        <w:rPr>
          <w:b/>
        </w:rPr>
        <w:t>finantare</w:t>
      </w:r>
      <w:proofErr w:type="spellEnd"/>
      <w:r w:rsidR="001604E1">
        <w:rPr>
          <w:b/>
        </w:rPr>
        <w:t xml:space="preserve">  nr 8814/23 01 2023;  </w:t>
      </w:r>
      <w:proofErr w:type="spellStart"/>
      <w:r w:rsidR="001604E1">
        <w:rPr>
          <w:b/>
        </w:rPr>
        <w:t>valoarea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totala</w:t>
      </w:r>
      <w:proofErr w:type="spellEnd"/>
      <w:r w:rsidR="001604E1">
        <w:rPr>
          <w:b/>
        </w:rPr>
        <w:t xml:space="preserve"> a </w:t>
      </w:r>
      <w:proofErr w:type="spellStart"/>
      <w:r w:rsidR="001604E1">
        <w:rPr>
          <w:b/>
        </w:rPr>
        <w:t>proiectelor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fiind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cuprinsa</w:t>
      </w:r>
      <w:proofErr w:type="spellEnd"/>
      <w:r w:rsidR="001604E1">
        <w:rPr>
          <w:b/>
        </w:rPr>
        <w:t xml:space="preserve"> </w:t>
      </w:r>
      <w:proofErr w:type="spellStart"/>
      <w:r w:rsidR="001604E1">
        <w:rPr>
          <w:b/>
        </w:rPr>
        <w:t>intre</w:t>
      </w:r>
      <w:proofErr w:type="spellEnd"/>
      <w:r w:rsidR="001604E1">
        <w:rPr>
          <w:b/>
        </w:rPr>
        <w:t xml:space="preserve"> 1,000 001 – 2 500 000 lei;</w:t>
      </w:r>
    </w:p>
    <w:p w:rsidR="00C717E2" w:rsidRDefault="00CB73ED" w:rsidP="00E15F93">
      <w:pPr>
        <w:jc w:val="both"/>
        <w:rPr>
          <w:b/>
        </w:rPr>
      </w:pPr>
      <w:r>
        <w:rPr>
          <w:b/>
        </w:rPr>
        <w:t xml:space="preserve">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                                       </w:t>
      </w:r>
      <w:r w:rsidR="002F57B8">
        <w:rPr>
          <w:b/>
        </w:rPr>
        <w:t>PRIMAR                                                                   CONTRASEMNEAZA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Nr</w:t>
      </w:r>
      <w:proofErr w:type="gramStart"/>
      <w:r>
        <w:rPr>
          <w:b/>
        </w:rPr>
        <w:t>.----</w:t>
      </w:r>
      <w:proofErr w:type="gramEnd"/>
      <w:r>
        <w:rPr>
          <w:b/>
        </w:rPr>
        <w:t xml:space="preserve">                            </w:t>
      </w:r>
      <w:r w:rsidR="0038588F"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716E8A" w:rsidRDefault="00716E8A" w:rsidP="00E15F93">
      <w:pPr>
        <w:jc w:val="both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 w:rsidR="002F57B8">
        <w:rPr>
          <w:b/>
        </w:rPr>
        <w:t xml:space="preserve">                                        </w:t>
      </w:r>
      <w:r>
        <w:rPr>
          <w:b/>
        </w:rPr>
        <w:t xml:space="preserve">                    </w:t>
      </w:r>
      <w:r w:rsidR="002F57B8">
        <w:rPr>
          <w:b/>
        </w:rPr>
        <w:t xml:space="preserve">   </w:t>
      </w:r>
      <w:r>
        <w:rPr>
          <w:b/>
        </w:rPr>
        <w:t xml:space="preserve">                    </w:t>
      </w:r>
      <w:r w:rsidR="002F57B8">
        <w:rPr>
          <w:b/>
        </w:rPr>
        <w:t>IVASCU STEFANA</w:t>
      </w:r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F21F8"/>
    <w:rsid w:val="000F4385"/>
    <w:rsid w:val="0010152D"/>
    <w:rsid w:val="00143E4B"/>
    <w:rsid w:val="001604E1"/>
    <w:rsid w:val="00166F9F"/>
    <w:rsid w:val="001861F5"/>
    <w:rsid w:val="001875B5"/>
    <w:rsid w:val="001D5AB2"/>
    <w:rsid w:val="001F57ED"/>
    <w:rsid w:val="00245F4B"/>
    <w:rsid w:val="00247305"/>
    <w:rsid w:val="00274A8A"/>
    <w:rsid w:val="002B1698"/>
    <w:rsid w:val="002B5A90"/>
    <w:rsid w:val="002F57B8"/>
    <w:rsid w:val="003352CD"/>
    <w:rsid w:val="003402BA"/>
    <w:rsid w:val="003772D9"/>
    <w:rsid w:val="0038588F"/>
    <w:rsid w:val="003A3E68"/>
    <w:rsid w:val="003B546A"/>
    <w:rsid w:val="003B6687"/>
    <w:rsid w:val="003D1CFE"/>
    <w:rsid w:val="003F4A8B"/>
    <w:rsid w:val="00401FF7"/>
    <w:rsid w:val="00405534"/>
    <w:rsid w:val="00465880"/>
    <w:rsid w:val="004A1E1F"/>
    <w:rsid w:val="004B260C"/>
    <w:rsid w:val="004C4EC3"/>
    <w:rsid w:val="004E4A59"/>
    <w:rsid w:val="005432AD"/>
    <w:rsid w:val="00590AFE"/>
    <w:rsid w:val="005A0222"/>
    <w:rsid w:val="005D3D59"/>
    <w:rsid w:val="005E0272"/>
    <w:rsid w:val="005F4E56"/>
    <w:rsid w:val="00671516"/>
    <w:rsid w:val="0069221F"/>
    <w:rsid w:val="006B05A4"/>
    <w:rsid w:val="00715AB9"/>
    <w:rsid w:val="00716E8A"/>
    <w:rsid w:val="00740150"/>
    <w:rsid w:val="007534B5"/>
    <w:rsid w:val="007773DC"/>
    <w:rsid w:val="0078779F"/>
    <w:rsid w:val="0079640A"/>
    <w:rsid w:val="007A0DA7"/>
    <w:rsid w:val="007A26E2"/>
    <w:rsid w:val="007A6A52"/>
    <w:rsid w:val="007A7905"/>
    <w:rsid w:val="007B38F4"/>
    <w:rsid w:val="007F41AB"/>
    <w:rsid w:val="0080079A"/>
    <w:rsid w:val="008315A1"/>
    <w:rsid w:val="0084009D"/>
    <w:rsid w:val="00853099"/>
    <w:rsid w:val="00856D49"/>
    <w:rsid w:val="0089246D"/>
    <w:rsid w:val="008B1D07"/>
    <w:rsid w:val="008B7F37"/>
    <w:rsid w:val="008C24DC"/>
    <w:rsid w:val="008D1B9E"/>
    <w:rsid w:val="008F330B"/>
    <w:rsid w:val="008F3CB0"/>
    <w:rsid w:val="00910DA2"/>
    <w:rsid w:val="009264D9"/>
    <w:rsid w:val="00992AB3"/>
    <w:rsid w:val="009B266B"/>
    <w:rsid w:val="009D35D8"/>
    <w:rsid w:val="00A432C0"/>
    <w:rsid w:val="00B34961"/>
    <w:rsid w:val="00B3785D"/>
    <w:rsid w:val="00B53473"/>
    <w:rsid w:val="00B83B59"/>
    <w:rsid w:val="00B8531B"/>
    <w:rsid w:val="00BC6E30"/>
    <w:rsid w:val="00BE5660"/>
    <w:rsid w:val="00C01841"/>
    <w:rsid w:val="00C0403B"/>
    <w:rsid w:val="00C05E7A"/>
    <w:rsid w:val="00C35933"/>
    <w:rsid w:val="00C717E2"/>
    <w:rsid w:val="00CB69A6"/>
    <w:rsid w:val="00CB73ED"/>
    <w:rsid w:val="00D0413C"/>
    <w:rsid w:val="00D24E27"/>
    <w:rsid w:val="00D30269"/>
    <w:rsid w:val="00DA4FE9"/>
    <w:rsid w:val="00DB24BF"/>
    <w:rsid w:val="00DF6AE2"/>
    <w:rsid w:val="00E02B83"/>
    <w:rsid w:val="00E03784"/>
    <w:rsid w:val="00E15F93"/>
    <w:rsid w:val="00E31796"/>
    <w:rsid w:val="00E354EB"/>
    <w:rsid w:val="00E400E2"/>
    <w:rsid w:val="00E50322"/>
    <w:rsid w:val="00E66022"/>
    <w:rsid w:val="00EC4401"/>
    <w:rsid w:val="00ED2A1F"/>
    <w:rsid w:val="00EF4F04"/>
    <w:rsid w:val="00EF6EAB"/>
    <w:rsid w:val="00F36EB8"/>
    <w:rsid w:val="00FD0F3D"/>
    <w:rsid w:val="00FD16E0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2026-02-11T08:28:00Z</cp:lastPrinted>
  <dcterms:created xsi:type="dcterms:W3CDTF">2026-02-11T07:46:00Z</dcterms:created>
  <dcterms:modified xsi:type="dcterms:W3CDTF">2026-02-11T08:53:00Z</dcterms:modified>
</cp:coreProperties>
</file>