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060FCA" w:rsidRDefault="00031187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C581C" w:rsidRPr="00060FCA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D37FAC" w:rsidRPr="00060FCA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COMUNA GURA IALOMITEI  </w:t>
      </w:r>
    </w:p>
    <w:p w:rsidR="00EC581C" w:rsidRPr="00060FCA" w:rsidRDefault="00B2767F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>-CONSILIUL LOCAL</w:t>
      </w:r>
      <w:r w:rsidR="00D37FAC" w:rsidRPr="00060FCA">
        <w:rPr>
          <w:rFonts w:ascii="Calibri" w:eastAsia="Times New Roman" w:hAnsi="Calibri" w:cs="Times New Roman"/>
          <w:b/>
          <w:sz w:val="24"/>
          <w:szCs w:val="24"/>
        </w:rPr>
        <w:t>-</w:t>
      </w:r>
      <w:r w:rsidR="00031187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7C4FDF" w:rsidRPr="00060FCA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060FCA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/--------------------------;   </w:t>
      </w:r>
    </w:p>
    <w:p w:rsidR="00EC581C" w:rsidRPr="00060FCA" w:rsidRDefault="00EC581C" w:rsidP="007C4FDF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>MINUTA</w:t>
      </w:r>
    </w:p>
    <w:p w:rsidR="00EC581C" w:rsidRPr="00060FCA" w:rsidRDefault="00064034" w:rsidP="00EC581C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060FCA">
        <w:rPr>
          <w:rFonts w:ascii="Calibri" w:eastAsia="Times New Roman" w:hAnsi="Calibri" w:cs="Times New Roman"/>
          <w:b/>
          <w:sz w:val="24"/>
          <w:szCs w:val="24"/>
        </w:rPr>
        <w:t>sedintei</w:t>
      </w:r>
      <w:proofErr w:type="spellEnd"/>
      <w:proofErr w:type="gram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C581C" w:rsidRPr="00060FCA">
        <w:rPr>
          <w:rFonts w:ascii="Calibri" w:eastAsia="Times New Roman" w:hAnsi="Calibri" w:cs="Times New Roman"/>
          <w:b/>
          <w:sz w:val="24"/>
          <w:szCs w:val="24"/>
        </w:rPr>
        <w:t>o</w:t>
      </w:r>
      <w:r w:rsidR="000E5A1E" w:rsidRPr="00060FCA">
        <w:rPr>
          <w:rFonts w:ascii="Calibri" w:eastAsia="Times New Roman" w:hAnsi="Calibri" w:cs="Times New Roman"/>
          <w:b/>
          <w:sz w:val="24"/>
          <w:szCs w:val="24"/>
        </w:rPr>
        <w:t>rdinare</w:t>
      </w:r>
      <w:proofErr w:type="spellEnd"/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 din data de 06 04 </w:t>
      </w: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2026</w:t>
      </w:r>
    </w:p>
    <w:p w:rsidR="003E1B98" w:rsidRPr="00060FCA" w:rsidRDefault="00EC581C" w:rsidP="003E1B98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Din </w:t>
      </w:r>
      <w:proofErr w:type="spellStart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>numarul</w:t>
      </w:r>
      <w:proofErr w:type="spellEnd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de 9</w:t>
      </w:r>
      <w:r w:rsidR="00251A4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60FCA">
        <w:rPr>
          <w:rFonts w:ascii="Calibri" w:eastAsia="Times New Roman" w:hAnsi="Calibri" w:cs="Times New Roman"/>
          <w:b/>
          <w:sz w:val="24"/>
          <w:szCs w:val="24"/>
        </w:rPr>
        <w:t>consilieri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proofErr w:type="gram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functie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>prezenti</w:t>
      </w:r>
      <w:proofErr w:type="spellEnd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un </w:t>
      </w:r>
      <w:proofErr w:type="spellStart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>numar</w:t>
      </w:r>
      <w:proofErr w:type="spellEnd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de 9</w:t>
      </w:r>
      <w:r w:rsidR="00F74389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consilier</w:t>
      </w:r>
      <w:r w:rsidR="007C4FDF" w:rsidRPr="00060FCA">
        <w:rPr>
          <w:rFonts w:ascii="Calibri" w:eastAsia="Times New Roman" w:hAnsi="Calibri" w:cs="Times New Roman"/>
          <w:b/>
          <w:sz w:val="24"/>
          <w:szCs w:val="24"/>
        </w:rPr>
        <w:t>i</w:t>
      </w:r>
      <w:proofErr w:type="spellEnd"/>
      <w:r w:rsidR="007C4FDF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7C4FDF" w:rsidRPr="00060FCA">
        <w:rPr>
          <w:rFonts w:ascii="Calibri" w:eastAsia="Times New Roman" w:hAnsi="Calibri" w:cs="Times New Roman"/>
          <w:b/>
          <w:sz w:val="24"/>
          <w:szCs w:val="24"/>
        </w:rPr>
        <w:t>loc</w:t>
      </w:r>
      <w:r w:rsidR="00251A44" w:rsidRPr="00060FCA">
        <w:rPr>
          <w:rFonts w:ascii="Calibri" w:eastAsia="Times New Roman" w:hAnsi="Calibri" w:cs="Times New Roman"/>
          <w:b/>
          <w:sz w:val="24"/>
          <w:szCs w:val="24"/>
        </w:rPr>
        <w:t>ali</w:t>
      </w:r>
      <w:proofErr w:type="spellEnd"/>
      <w:r w:rsidR="00251A44" w:rsidRPr="00060FCA">
        <w:rPr>
          <w:rFonts w:ascii="Calibri" w:eastAsia="Times New Roman" w:hAnsi="Calibri" w:cs="Times New Roman"/>
          <w:b/>
          <w:sz w:val="24"/>
          <w:szCs w:val="24"/>
        </w:rPr>
        <w:t>.</w:t>
      </w:r>
      <w:r w:rsidR="00D37CAF" w:rsidRPr="00060FCA">
        <w:rPr>
          <w:rFonts w:ascii="Calibri" w:eastAsia="Times New Roman" w:hAnsi="Calibri" w:cs="Times New Roman"/>
          <w:b/>
          <w:sz w:val="24"/>
          <w:szCs w:val="24"/>
        </w:rPr>
        <w:t>.</w:t>
      </w:r>
      <w:r w:rsidR="00251A4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60FCA">
        <w:rPr>
          <w:rFonts w:ascii="Calibri" w:eastAsia="Times New Roman" w:hAnsi="Calibri" w:cs="Times New Roman"/>
          <w:b/>
          <w:sz w:val="24"/>
          <w:szCs w:val="24"/>
        </w:rPr>
        <w:t>acestei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B5949" w:rsidRPr="00060FCA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="004B5949" w:rsidRPr="00060FCA">
        <w:rPr>
          <w:rFonts w:ascii="Calibri" w:eastAsia="Times New Roman" w:hAnsi="Calibri" w:cs="Times New Roman"/>
          <w:b/>
          <w:sz w:val="24"/>
          <w:szCs w:val="24"/>
        </w:rPr>
        <w:t xml:space="preserve"> a</w:t>
      </w:r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>u</w:t>
      </w:r>
      <w:r w:rsidR="002D22FA"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>fost</w:t>
      </w:r>
      <w:proofErr w:type="spellEnd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>adoptate</w:t>
      </w:r>
      <w:proofErr w:type="spellEnd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>urmatoarele</w:t>
      </w:r>
      <w:proofErr w:type="spellEnd"/>
      <w:proofErr w:type="gramEnd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11935" w:rsidRPr="00060FCA">
        <w:rPr>
          <w:rFonts w:ascii="Calibri" w:eastAsia="Times New Roman" w:hAnsi="Calibri" w:cs="Times New Roman"/>
          <w:b/>
          <w:sz w:val="24"/>
          <w:szCs w:val="24"/>
        </w:rPr>
        <w:t>hotarari</w:t>
      </w:r>
      <w:proofErr w:type="spellEnd"/>
      <w:r w:rsidRPr="00060FCA">
        <w:rPr>
          <w:rFonts w:ascii="Calibri" w:eastAsia="Times New Roman" w:hAnsi="Calibri" w:cs="Times New Roman"/>
          <w:b/>
          <w:sz w:val="24"/>
          <w:szCs w:val="24"/>
        </w:rPr>
        <w:t>:</w:t>
      </w:r>
      <w:r w:rsidR="003E1B98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C25311" w:rsidRDefault="00BA31FA" w:rsidP="00373B0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>-HCL nr.</w:t>
      </w:r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17/06 04 2026 </w:t>
      </w:r>
      <w:proofErr w:type="spellStart"/>
      <w:r w:rsidR="00373B09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73B09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373B09">
        <w:rPr>
          <w:rFonts w:ascii="Calibri" w:eastAsia="Times New Roman" w:hAnsi="Calibri" w:cs="Times New Roman"/>
          <w:b/>
          <w:sz w:val="24"/>
          <w:szCs w:val="24"/>
        </w:rPr>
        <w:t>interzicerii</w:t>
      </w:r>
      <w:proofErr w:type="spellEnd"/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73B09">
        <w:rPr>
          <w:rFonts w:ascii="Calibri" w:eastAsia="Times New Roman" w:hAnsi="Calibri" w:cs="Times New Roman"/>
          <w:b/>
          <w:sz w:val="24"/>
          <w:szCs w:val="24"/>
        </w:rPr>
        <w:t>organizarii</w:t>
      </w:r>
      <w:proofErr w:type="spellEnd"/>
      <w:proofErr w:type="gramEnd"/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73B09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73B09">
        <w:rPr>
          <w:rFonts w:ascii="Calibri" w:eastAsia="Times New Roman" w:hAnsi="Calibri" w:cs="Times New Roman"/>
          <w:b/>
          <w:sz w:val="24"/>
          <w:szCs w:val="24"/>
        </w:rPr>
        <w:t>exploatarii</w:t>
      </w:r>
      <w:proofErr w:type="spellEnd"/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73B09">
        <w:rPr>
          <w:rFonts w:ascii="Calibri" w:eastAsia="Times New Roman" w:hAnsi="Calibri" w:cs="Times New Roman"/>
          <w:b/>
          <w:sz w:val="24"/>
          <w:szCs w:val="24"/>
        </w:rPr>
        <w:t>jocurilor</w:t>
      </w:r>
      <w:proofErr w:type="spellEnd"/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373B09">
        <w:rPr>
          <w:rFonts w:ascii="Calibri" w:eastAsia="Times New Roman" w:hAnsi="Calibri" w:cs="Times New Roman"/>
          <w:b/>
          <w:sz w:val="24"/>
          <w:szCs w:val="24"/>
        </w:rPr>
        <w:t>noroc</w:t>
      </w:r>
      <w:proofErr w:type="spellEnd"/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373B09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73B09">
        <w:rPr>
          <w:rFonts w:ascii="Calibri" w:eastAsia="Times New Roman" w:hAnsi="Calibri" w:cs="Times New Roman"/>
          <w:b/>
          <w:sz w:val="24"/>
          <w:szCs w:val="24"/>
        </w:rPr>
        <w:t>raza</w:t>
      </w:r>
      <w:proofErr w:type="spellEnd"/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73B09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73B09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73B09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373B09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373B0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373B09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373B09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373B09" w:rsidRDefault="00373B09" w:rsidP="00373B0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-HCL nr. 18/06 04 2026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documentatii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 de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atribuire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acordare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mandate special;</w:t>
      </w:r>
    </w:p>
    <w:p w:rsidR="00373B09" w:rsidRPr="00060FCA" w:rsidRDefault="00373B09" w:rsidP="00373B0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-HCL nr 19/06 04 2026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contractului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delegare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gestiunii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serviciilor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de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alimentare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canalizare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nr. 1989/16 04 2014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tuturor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anexelor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acestuia;</w:t>
      </w:r>
      <w:bookmarkStart w:id="0" w:name="_GoBack"/>
      <w:bookmarkEnd w:id="0"/>
    </w:p>
    <w:p w:rsidR="00F33FE9" w:rsidRPr="00060FCA" w:rsidRDefault="000B2E57" w:rsidP="003E1B98">
      <w:pPr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="00D37CAF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710A3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361D4" w:rsidRPr="00060FCA">
        <w:rPr>
          <w:rFonts w:ascii="Calibri" w:eastAsia="Times New Roman" w:hAnsi="Calibri" w:cs="Times New Roman"/>
          <w:b/>
          <w:sz w:val="24"/>
          <w:szCs w:val="24"/>
        </w:rPr>
        <w:t>Se</w:t>
      </w:r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>dinta</w:t>
      </w:r>
      <w:proofErr w:type="spellEnd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s-a </w:t>
      </w:r>
      <w:proofErr w:type="spellStart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>incheiat</w:t>
      </w:r>
      <w:proofErr w:type="spellEnd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>17 ,3</w:t>
      </w:r>
      <w:r w:rsidR="00251A44" w:rsidRPr="00060FCA">
        <w:rPr>
          <w:rFonts w:ascii="Calibri" w:eastAsia="Times New Roman" w:hAnsi="Calibri" w:cs="Times New Roman"/>
          <w:b/>
          <w:sz w:val="24"/>
          <w:szCs w:val="24"/>
        </w:rPr>
        <w:t>0</w:t>
      </w:r>
      <w:proofErr w:type="gramEnd"/>
      <w:r w:rsidR="004B0C3B" w:rsidRPr="00060FCA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EC581C" w:rsidRPr="00060FCA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>PRESEDINTE DE SEDINTA                                                        CONTRASEMNEAZA</w:t>
      </w:r>
    </w:p>
    <w:p w:rsidR="00EC581C" w:rsidRPr="00060FCA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CONSILIER                                                                             SECRETAR GENERAL  </w:t>
      </w:r>
    </w:p>
    <w:p w:rsidR="00EC581C" w:rsidRPr="00060FCA" w:rsidRDefault="00EC581C" w:rsidP="00EC581C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>DRAGAN DUMITRU IONUT</w:t>
      </w: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                  </w:t>
      </w:r>
      <w:r w:rsidR="009B5108"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                 </w:t>
      </w:r>
      <w:r w:rsidR="00064034" w:rsidRPr="00060FCA">
        <w:rPr>
          <w:rFonts w:ascii="Calibri" w:eastAsia="Times New Roman" w:hAnsi="Calibri" w:cs="Times New Roman"/>
          <w:b/>
          <w:sz w:val="24"/>
          <w:szCs w:val="24"/>
        </w:rPr>
        <w:t xml:space="preserve">            </w:t>
      </w:r>
      <w:r w:rsidRPr="00060FCA">
        <w:rPr>
          <w:rFonts w:ascii="Calibri" w:eastAsia="Times New Roman" w:hAnsi="Calibri" w:cs="Times New Roman"/>
          <w:b/>
          <w:sz w:val="24"/>
          <w:szCs w:val="24"/>
        </w:rPr>
        <w:t xml:space="preserve"> IVASCU STEFANA                                                                            </w:t>
      </w:r>
    </w:p>
    <w:p w:rsidR="00923702" w:rsidRPr="00060FCA" w:rsidRDefault="003022E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</w:t>
      </w:r>
    </w:p>
    <w:sectPr w:rsidR="00923702" w:rsidRPr="00060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31187"/>
    <w:rsid w:val="00042766"/>
    <w:rsid w:val="00054A74"/>
    <w:rsid w:val="00060FCA"/>
    <w:rsid w:val="00064034"/>
    <w:rsid w:val="000B2E57"/>
    <w:rsid w:val="000D1631"/>
    <w:rsid w:val="000E5A1E"/>
    <w:rsid w:val="00141624"/>
    <w:rsid w:val="0014402F"/>
    <w:rsid w:val="00161F4C"/>
    <w:rsid w:val="00184817"/>
    <w:rsid w:val="001C31A3"/>
    <w:rsid w:val="001D1815"/>
    <w:rsid w:val="00251A44"/>
    <w:rsid w:val="00297656"/>
    <w:rsid w:val="002D22FA"/>
    <w:rsid w:val="003022E2"/>
    <w:rsid w:val="00311935"/>
    <w:rsid w:val="003505B8"/>
    <w:rsid w:val="00373B09"/>
    <w:rsid w:val="00383541"/>
    <w:rsid w:val="003C14E1"/>
    <w:rsid w:val="003E1461"/>
    <w:rsid w:val="003E1B98"/>
    <w:rsid w:val="00405C53"/>
    <w:rsid w:val="004B0C3B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5532C"/>
    <w:rsid w:val="007946E0"/>
    <w:rsid w:val="007962C2"/>
    <w:rsid w:val="007B51AF"/>
    <w:rsid w:val="007C4FDF"/>
    <w:rsid w:val="007C60B3"/>
    <w:rsid w:val="007F05A5"/>
    <w:rsid w:val="00800CEE"/>
    <w:rsid w:val="008233EC"/>
    <w:rsid w:val="008361D4"/>
    <w:rsid w:val="008472CC"/>
    <w:rsid w:val="008643A6"/>
    <w:rsid w:val="008F7D4B"/>
    <w:rsid w:val="00904549"/>
    <w:rsid w:val="00906A3B"/>
    <w:rsid w:val="00923702"/>
    <w:rsid w:val="009A78F0"/>
    <w:rsid w:val="009B5108"/>
    <w:rsid w:val="009C478F"/>
    <w:rsid w:val="009C6E21"/>
    <w:rsid w:val="009F6DE3"/>
    <w:rsid w:val="00A126C7"/>
    <w:rsid w:val="00A710A3"/>
    <w:rsid w:val="00A84519"/>
    <w:rsid w:val="00A91D6C"/>
    <w:rsid w:val="00AA7E9A"/>
    <w:rsid w:val="00B00756"/>
    <w:rsid w:val="00B11FD3"/>
    <w:rsid w:val="00B2767F"/>
    <w:rsid w:val="00B455D2"/>
    <w:rsid w:val="00B854F5"/>
    <w:rsid w:val="00B95A06"/>
    <w:rsid w:val="00BA31FA"/>
    <w:rsid w:val="00C15E6F"/>
    <w:rsid w:val="00C25311"/>
    <w:rsid w:val="00C37DAF"/>
    <w:rsid w:val="00C40191"/>
    <w:rsid w:val="00C73992"/>
    <w:rsid w:val="00C77045"/>
    <w:rsid w:val="00D2185B"/>
    <w:rsid w:val="00D37CAF"/>
    <w:rsid w:val="00D37FAC"/>
    <w:rsid w:val="00D402E2"/>
    <w:rsid w:val="00D4301B"/>
    <w:rsid w:val="00D50CE4"/>
    <w:rsid w:val="00D62DDE"/>
    <w:rsid w:val="00D7374B"/>
    <w:rsid w:val="00D8644E"/>
    <w:rsid w:val="00D86A3F"/>
    <w:rsid w:val="00D91A05"/>
    <w:rsid w:val="00D93B89"/>
    <w:rsid w:val="00DB33C4"/>
    <w:rsid w:val="00DF45AB"/>
    <w:rsid w:val="00E025FA"/>
    <w:rsid w:val="00E5424F"/>
    <w:rsid w:val="00EA353D"/>
    <w:rsid w:val="00EC581C"/>
    <w:rsid w:val="00ED1056"/>
    <w:rsid w:val="00F10E88"/>
    <w:rsid w:val="00F33FE9"/>
    <w:rsid w:val="00F37431"/>
    <w:rsid w:val="00F7438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2026-03-19T12:36:00Z</cp:lastPrinted>
  <dcterms:created xsi:type="dcterms:W3CDTF">2026-04-08T09:32:00Z</dcterms:created>
  <dcterms:modified xsi:type="dcterms:W3CDTF">2026-04-08T09:38:00Z</dcterms:modified>
</cp:coreProperties>
</file>