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EXTRAORDINARA</w:t>
      </w:r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PRIN CONVOC</w:t>
      </w:r>
      <w:r w:rsidR="00824883">
        <w:rPr>
          <w:rFonts w:ascii="Calibri" w:eastAsia="Times New Roman" w:hAnsi="Calibri" w:cs="Times New Roman"/>
          <w:b/>
          <w:sz w:val="24"/>
          <w:szCs w:val="24"/>
        </w:rPr>
        <w:t xml:space="preserve">ARE DE </w:t>
      </w:r>
      <w:proofErr w:type="gramStart"/>
      <w:r w:rsidR="00824883">
        <w:rPr>
          <w:rFonts w:ascii="Calibri" w:eastAsia="Times New Roman" w:hAnsi="Calibri" w:cs="Times New Roman"/>
          <w:b/>
          <w:sz w:val="24"/>
          <w:szCs w:val="24"/>
        </w:rPr>
        <w:t>INDATA  DIN</w:t>
      </w:r>
      <w:proofErr w:type="gramEnd"/>
      <w:r w:rsidR="00824883">
        <w:rPr>
          <w:rFonts w:ascii="Calibri" w:eastAsia="Times New Roman" w:hAnsi="Calibri" w:cs="Times New Roman"/>
          <w:b/>
          <w:sz w:val="24"/>
          <w:szCs w:val="24"/>
        </w:rPr>
        <w:t xml:space="preserve"> DATA DE  21 04  2026, ORA 16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D65CA0" w:rsidRPr="005375C2" w:rsidRDefault="008C0104" w:rsidP="00D65CA0">
      <w:pPr>
        <w:jc w:val="both"/>
        <w:rPr>
          <w:rFonts w:ascii="Calibri" w:eastAsia="Times New Roman" w:hAnsi="Calibri" w:cs="Times New Roman"/>
          <w:b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bookmarkStart w:id="0" w:name="_GoBack"/>
      <w:bookmarkEnd w:id="0"/>
      <w:proofErr w:type="spellStart"/>
      <w:r w:rsidR="00D65CA0"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65CA0" w:rsidRPr="005375C2">
        <w:rPr>
          <w:rFonts w:ascii="Calibri" w:eastAsia="Times New Roman" w:hAnsi="Calibri" w:cs="Times New Roman"/>
          <w:b/>
        </w:rPr>
        <w:t>indicatorilor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D65CA0" w:rsidRPr="005375C2">
        <w:rPr>
          <w:rFonts w:ascii="Calibri" w:eastAsia="Times New Roman" w:hAnsi="Calibri" w:cs="Times New Roman"/>
          <w:b/>
        </w:rPr>
        <w:t>economici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D65CA0" w:rsidRPr="005375C2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="00D65CA0"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D65CA0" w:rsidRPr="005375C2">
        <w:rPr>
          <w:rFonts w:ascii="Calibri" w:eastAsia="Times New Roman" w:hAnsi="Calibri" w:cs="Times New Roman"/>
          <w:b/>
        </w:rPr>
        <w:t>devizului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65CA0" w:rsidRPr="005375C2">
        <w:rPr>
          <w:rFonts w:ascii="Calibri" w:eastAsia="Times New Roman" w:hAnsi="Calibri" w:cs="Times New Roman"/>
          <w:b/>
        </w:rPr>
        <w:t>financiar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D65CA0" w:rsidRPr="005375C2">
        <w:rPr>
          <w:rFonts w:ascii="Calibri" w:eastAsia="Times New Roman" w:hAnsi="Calibri" w:cs="Times New Roman"/>
          <w:b/>
        </w:rPr>
        <w:t>pentru</w:t>
      </w:r>
      <w:proofErr w:type="spellEnd"/>
      <w:r w:rsidR="00D65CA0" w:rsidRPr="005375C2">
        <w:rPr>
          <w:rFonts w:ascii="Calibri" w:eastAsia="Times New Roman" w:hAnsi="Calibri" w:cs="Times New Roman"/>
          <w:b/>
        </w:rPr>
        <w:t xml:space="preserve"> REACTUALIZAREA PLANULUI  URBANISTIC GENERAL  SI REGULAMENTUL  LOCAL DE URBANISM  COMUNA GURA IALOMITEI , JUDETUL IALOMITA;</w:t>
      </w:r>
    </w:p>
    <w:p w:rsidR="00D65CA0" w:rsidRPr="005375C2" w:rsidRDefault="00D65CA0" w:rsidP="00D65CA0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-</w:t>
      </w:r>
      <w:proofErr w:type="spellStart"/>
      <w:r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infiintarii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Serviciului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specializat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pentru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gestionarea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cainilor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fara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stapan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la </w:t>
      </w:r>
      <w:proofErr w:type="spellStart"/>
      <w:r w:rsidRPr="005375C2">
        <w:rPr>
          <w:rFonts w:ascii="Calibri" w:eastAsia="Times New Roman" w:hAnsi="Calibri" w:cs="Times New Roman"/>
          <w:b/>
        </w:rPr>
        <w:t>nivelul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UAT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5375C2">
        <w:rPr>
          <w:rFonts w:ascii="Calibri" w:eastAsia="Times New Roman" w:hAnsi="Calibri" w:cs="Times New Roman"/>
          <w:b/>
        </w:rPr>
        <w:t>judetul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</w:t>
      </w:r>
      <w:proofErr w:type="spellStart"/>
      <w:r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Studiului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oportunitate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a </w:t>
      </w:r>
      <w:proofErr w:type="spellStart"/>
      <w:r w:rsidRPr="005375C2">
        <w:rPr>
          <w:rFonts w:ascii="Calibri" w:eastAsia="Times New Roman" w:hAnsi="Calibri" w:cs="Times New Roman"/>
          <w:b/>
        </w:rPr>
        <w:t>Regulamentului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organizare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functionare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serviciului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a </w:t>
      </w:r>
      <w:proofErr w:type="spellStart"/>
      <w:r w:rsidRPr="005375C2">
        <w:rPr>
          <w:rFonts w:ascii="Calibri" w:eastAsia="Times New Roman" w:hAnsi="Calibri" w:cs="Times New Roman"/>
          <w:b/>
        </w:rPr>
        <w:t>Caietului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sarcini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modelului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cadru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al </w:t>
      </w:r>
      <w:proofErr w:type="spellStart"/>
      <w:r w:rsidRPr="005375C2">
        <w:rPr>
          <w:rFonts w:ascii="Calibri" w:eastAsia="Times New Roman" w:hAnsi="Calibri" w:cs="Times New Roman"/>
          <w:b/>
        </w:rPr>
        <w:t>contractului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delegare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gestiunii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prin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concesiune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;</w:t>
      </w:r>
    </w:p>
    <w:p w:rsidR="00086164" w:rsidRPr="00086164" w:rsidRDefault="00086164" w:rsidP="000861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2201BB"/>
    <w:rsid w:val="002A0566"/>
    <w:rsid w:val="00372F75"/>
    <w:rsid w:val="003B04C6"/>
    <w:rsid w:val="003E6E9D"/>
    <w:rsid w:val="00453016"/>
    <w:rsid w:val="004877E1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7E135F"/>
    <w:rsid w:val="00814CC6"/>
    <w:rsid w:val="00824883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65CA0"/>
    <w:rsid w:val="00DC3F18"/>
    <w:rsid w:val="00EB4103"/>
    <w:rsid w:val="00EB7458"/>
    <w:rsid w:val="00EC6096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2026-04-21T10:03:00Z</dcterms:created>
  <dcterms:modified xsi:type="dcterms:W3CDTF">2026-04-21T10:05:00Z</dcterms:modified>
</cp:coreProperties>
</file>