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F445FC" w:rsidP="00B0360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CC121C" w:rsidRPr="00C17250" w:rsidRDefault="00581047" w:rsidP="00CC121C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-CONSILIUL  LOCAL</w:t>
      </w:r>
      <w:r w:rsidR="00463EB0">
        <w:rPr>
          <w:b/>
          <w:sz w:val="20"/>
          <w:szCs w:val="20"/>
          <w:lang w:val="ro-RO"/>
        </w:rPr>
        <w:t>-</w:t>
      </w:r>
      <w:r w:rsidR="00F445FC">
        <w:rPr>
          <w:b/>
          <w:sz w:val="20"/>
          <w:szCs w:val="20"/>
          <w:lang w:val="ro-RO"/>
        </w:rPr>
        <w:t xml:space="preserve">                                                              </w:t>
      </w:r>
      <w:r w:rsidR="00D177E9">
        <w:rPr>
          <w:b/>
          <w:sz w:val="20"/>
          <w:szCs w:val="20"/>
          <w:lang w:val="ro-RO"/>
        </w:rPr>
        <w:t xml:space="preserve"> HOTARARE</w:t>
      </w:r>
    </w:p>
    <w:p w:rsidR="00B0360E" w:rsidRPr="00C17250" w:rsidRDefault="005F3E58" w:rsidP="00CC121C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0B55C2">
        <w:rPr>
          <w:b/>
          <w:sz w:val="20"/>
          <w:szCs w:val="20"/>
          <w:lang w:val="ro-RO"/>
        </w:rPr>
        <w:t>i bugetare la data de 31 03 2026</w:t>
      </w:r>
    </w:p>
    <w:p w:rsidR="00B0360E" w:rsidRPr="00C17250" w:rsidRDefault="00463EB0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581047">
        <w:rPr>
          <w:b/>
          <w:sz w:val="20"/>
          <w:szCs w:val="20"/>
          <w:lang w:val="ro-RO"/>
        </w:rPr>
        <w:t xml:space="preserve">Consiliul Local al </w:t>
      </w:r>
      <w:r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comunei Gura Ialomitei, judetul Ialomita;</w:t>
      </w:r>
    </w:p>
    <w:p w:rsidR="00B0360E" w:rsidRDefault="00B0360E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Avand in vedere;</w:t>
      </w:r>
    </w:p>
    <w:p w:rsidR="00D177E9" w:rsidRDefault="00D177E9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-referatul de aprobare al primarului, nr</w:t>
      </w:r>
      <w:r w:rsidR="00581047">
        <w:rPr>
          <w:b/>
          <w:sz w:val="20"/>
          <w:szCs w:val="20"/>
          <w:lang w:val="ro-RO"/>
        </w:rPr>
        <w:t>.2139/21 05 2026;</w:t>
      </w:r>
    </w:p>
    <w:p w:rsidR="00746871" w:rsidRDefault="00265A09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</w:t>
      </w:r>
      <w:bookmarkStart w:id="0" w:name="_GoBack"/>
      <w:bookmarkEnd w:id="0"/>
      <w:r w:rsidR="00184EE3">
        <w:rPr>
          <w:b/>
          <w:sz w:val="20"/>
          <w:szCs w:val="20"/>
          <w:lang w:val="ro-RO"/>
        </w:rPr>
        <w:t>-</w:t>
      </w:r>
      <w:r w:rsidR="00746871" w:rsidRPr="00C17250">
        <w:rPr>
          <w:b/>
          <w:sz w:val="20"/>
          <w:szCs w:val="20"/>
          <w:lang w:val="ro-RO"/>
        </w:rPr>
        <w:t>referatul doamnei Radu Radita , contabilul un</w:t>
      </w:r>
      <w:r w:rsidR="00581047">
        <w:rPr>
          <w:b/>
          <w:sz w:val="20"/>
          <w:szCs w:val="20"/>
          <w:lang w:val="ro-RO"/>
        </w:rPr>
        <w:t>itatii, inregistrat sub nr. 2119</w:t>
      </w:r>
      <w:r w:rsidR="00184EE3">
        <w:rPr>
          <w:b/>
          <w:sz w:val="20"/>
          <w:szCs w:val="20"/>
          <w:lang w:val="ro-RO"/>
        </w:rPr>
        <w:t>/20 05 2026</w:t>
      </w:r>
      <w:r w:rsidR="00746871" w:rsidRPr="00C17250">
        <w:rPr>
          <w:b/>
          <w:sz w:val="20"/>
          <w:szCs w:val="20"/>
          <w:lang w:val="ro-RO"/>
        </w:rPr>
        <w:t>;</w:t>
      </w:r>
    </w:p>
    <w:p w:rsidR="00F445FC" w:rsidRPr="00C17250" w:rsidRDefault="00F445FC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In conformitate;</w:t>
      </w:r>
    </w:p>
    <w:p w:rsidR="00B0360E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5737F6">
        <w:rPr>
          <w:b/>
          <w:sz w:val="20"/>
          <w:szCs w:val="20"/>
          <w:lang w:val="ro-RO"/>
        </w:rPr>
        <w:t xml:space="preserve">  Legii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9B254A" w:rsidRPr="00C17250" w:rsidRDefault="000B55C2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5737F6">
        <w:rPr>
          <w:b/>
          <w:sz w:val="20"/>
          <w:szCs w:val="20"/>
          <w:lang w:val="ro-RO"/>
        </w:rPr>
        <w:t xml:space="preserve">In temeiul art. 196, alin. (1), lit. a) </w:t>
      </w:r>
      <w:r w:rsidR="009B254A">
        <w:rPr>
          <w:b/>
          <w:sz w:val="20"/>
          <w:szCs w:val="20"/>
          <w:lang w:val="ro-RO"/>
        </w:rPr>
        <w:t xml:space="preserve"> din  OUG nr 57/2019 privind Codul administrativ, cu modificarile si completarile ulterioare;</w:t>
      </w:r>
    </w:p>
    <w:p w:rsidR="001C305A" w:rsidRPr="00C17250" w:rsidRDefault="005737F6" w:rsidP="00CC121C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HOTARASTE</w:t>
      </w:r>
      <w:r w:rsidR="00184EE3">
        <w:rPr>
          <w:b/>
          <w:sz w:val="20"/>
          <w:szCs w:val="20"/>
          <w:lang w:val="ro-RO"/>
        </w:rPr>
        <w:t>;</w:t>
      </w:r>
    </w:p>
    <w:p w:rsidR="00B0360E" w:rsidRPr="00C17250" w:rsidRDefault="00F445FC" w:rsidP="00B0360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1A4344" w:rsidRPr="00C17250">
        <w:rPr>
          <w:b/>
          <w:sz w:val="20"/>
          <w:szCs w:val="20"/>
          <w:lang w:val="ro-RO"/>
        </w:rPr>
        <w:t xml:space="preserve"> </w:t>
      </w:r>
      <w:r w:rsidR="005737F6">
        <w:rPr>
          <w:b/>
          <w:sz w:val="20"/>
          <w:szCs w:val="20"/>
          <w:lang w:val="ro-RO"/>
        </w:rPr>
        <w:t>Art. 1 Se a</w:t>
      </w:r>
      <w:r w:rsidR="00463EB0">
        <w:rPr>
          <w:b/>
          <w:sz w:val="20"/>
          <w:szCs w:val="20"/>
          <w:lang w:val="ro-RO"/>
        </w:rPr>
        <w:t>proba</w:t>
      </w:r>
      <w:r w:rsidR="005737F6">
        <w:rPr>
          <w:b/>
          <w:sz w:val="20"/>
          <w:szCs w:val="20"/>
          <w:lang w:val="ro-RO"/>
        </w:rPr>
        <w:t xml:space="preserve"> executia bugetara </w:t>
      </w:r>
      <w:r w:rsidR="001A318F" w:rsidRPr="00C17250">
        <w:rPr>
          <w:b/>
          <w:sz w:val="20"/>
          <w:szCs w:val="20"/>
          <w:lang w:val="ro-RO"/>
        </w:rPr>
        <w:t xml:space="preserve"> la data de 31 </w:t>
      </w:r>
      <w:r w:rsidR="000B55C2">
        <w:rPr>
          <w:b/>
          <w:sz w:val="20"/>
          <w:szCs w:val="20"/>
          <w:lang w:val="ro-RO"/>
        </w:rPr>
        <w:t xml:space="preserve"> 03 2026</w:t>
      </w:r>
      <w:r w:rsidR="00B0360E" w:rsidRPr="00C17250">
        <w:rPr>
          <w:b/>
          <w:sz w:val="20"/>
          <w:szCs w:val="20"/>
          <w:lang w:val="ro-RO"/>
        </w:rPr>
        <w:t>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0B55C2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0B55C2" w:rsidP="00B0360E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II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1540971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1333366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11595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11595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324000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194398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356099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356099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510000</w:t>
            </w:r>
          </w:p>
        </w:tc>
        <w:tc>
          <w:tcPr>
            <w:tcW w:w="2394" w:type="dxa"/>
          </w:tcPr>
          <w:p w:rsidR="00B0360E" w:rsidRPr="00C17250" w:rsidRDefault="00362AA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431997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112534</w:t>
            </w:r>
          </w:p>
        </w:tc>
        <w:tc>
          <w:tcPr>
            <w:tcW w:w="2394" w:type="dxa"/>
          </w:tcPr>
          <w:p w:rsidR="00927546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112534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17977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17977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40437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40437</w:t>
            </w:r>
          </w:p>
        </w:tc>
      </w:tr>
      <w:tr w:rsidR="00463EB0" w:rsidRPr="00C17250" w:rsidTr="00463EB0">
        <w:trPr>
          <w:trHeight w:val="201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  <w:r>
              <w:rPr>
                <w:b/>
                <w:sz w:val="20"/>
                <w:szCs w:val="20"/>
                <w:lang w:val="ro-RO"/>
              </w:rPr>
              <w:t xml:space="preserve"> (taxa gunoi)</w:t>
            </w:r>
          </w:p>
        </w:tc>
        <w:tc>
          <w:tcPr>
            <w:tcW w:w="2394" w:type="dxa"/>
          </w:tcPr>
          <w:p w:rsidR="00463EB0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111290</w:t>
            </w:r>
          </w:p>
        </w:tc>
        <w:tc>
          <w:tcPr>
            <w:tcW w:w="2394" w:type="dxa"/>
          </w:tcPr>
          <w:p w:rsidR="00463EB0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111290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57039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57039</w:t>
            </w:r>
          </w:p>
        </w:tc>
      </w:tr>
      <w:tr w:rsidR="00AC5208" w:rsidRPr="00C17250" w:rsidTr="002B57C6">
        <w:tc>
          <w:tcPr>
            <w:tcW w:w="648" w:type="dxa"/>
          </w:tcPr>
          <w:p w:rsidR="00AC5208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AC5208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Subventii de la CJ</w:t>
            </w:r>
          </w:p>
        </w:tc>
        <w:tc>
          <w:tcPr>
            <w:tcW w:w="2394" w:type="dxa"/>
          </w:tcPr>
          <w:p w:rsidR="00AC5208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AC5208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1003129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1003129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00130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429007</w:t>
            </w:r>
          </w:p>
        </w:tc>
        <w:tc>
          <w:tcPr>
            <w:tcW w:w="2394" w:type="dxa"/>
          </w:tcPr>
          <w:p w:rsidR="00B0360E" w:rsidRPr="00C17250" w:rsidRDefault="0000130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429007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305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463EB0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56175</w:t>
            </w:r>
          </w:p>
        </w:tc>
        <w:tc>
          <w:tcPr>
            <w:tcW w:w="2394" w:type="dxa"/>
          </w:tcPr>
          <w:p w:rsidR="00463EB0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56175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41970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41970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40487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40487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7315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7315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303220</w:t>
            </w: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303220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52392</w:t>
            </w: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52392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72563</w:t>
            </w: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72563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330237</w:t>
            </w:r>
          </w:p>
        </w:tc>
      </w:tr>
    </w:tbl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463EB0">
        <w:trPr>
          <w:trHeight w:val="500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II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1088437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1088437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281"/>
        </w:trPr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463EB0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463EB0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1088437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1088437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1088437</w:t>
            </w:r>
          </w:p>
        </w:tc>
        <w:tc>
          <w:tcPr>
            <w:tcW w:w="3192" w:type="dxa"/>
          </w:tcPr>
          <w:p w:rsidR="00894EE2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1088437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898630</w:t>
            </w:r>
          </w:p>
        </w:tc>
        <w:tc>
          <w:tcPr>
            <w:tcW w:w="3192" w:type="dxa"/>
          </w:tcPr>
          <w:p w:rsidR="00B0360E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898630</w:t>
            </w:r>
          </w:p>
        </w:tc>
      </w:tr>
      <w:tr w:rsidR="009C7559" w:rsidRPr="00C17250" w:rsidTr="002B57C6">
        <w:tc>
          <w:tcPr>
            <w:tcW w:w="3192" w:type="dxa"/>
          </w:tcPr>
          <w:p w:rsidR="009C7559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3192" w:type="dxa"/>
          </w:tcPr>
          <w:p w:rsidR="009C7559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9C7559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E52720" w:rsidRPr="00C17250" w:rsidTr="00463EB0">
        <w:trPr>
          <w:trHeight w:val="243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189807</w:t>
            </w:r>
          </w:p>
        </w:tc>
        <w:tc>
          <w:tcPr>
            <w:tcW w:w="3192" w:type="dxa"/>
          </w:tcPr>
          <w:p w:rsidR="00E52720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189807</w:t>
            </w:r>
          </w:p>
        </w:tc>
      </w:tr>
      <w:tr w:rsidR="00B0360E" w:rsidRPr="00C17250" w:rsidTr="00463EB0">
        <w:trPr>
          <w:trHeight w:val="352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0A578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  <w:r w:rsidR="00054ED8">
              <w:rPr>
                <w:b/>
                <w:sz w:val="20"/>
                <w:szCs w:val="20"/>
                <w:lang w:val="ro-RO"/>
              </w:rPr>
              <w:t xml:space="preserve"> </w:t>
            </w:r>
          </w:p>
        </w:tc>
      </w:tr>
    </w:tbl>
    <w:p w:rsidR="00BB1E17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D177E9">
        <w:rPr>
          <w:b/>
          <w:sz w:val="20"/>
          <w:szCs w:val="20"/>
          <w:lang w:val="ro-RO"/>
        </w:rPr>
        <w:t>Art. 2 Primarul</w:t>
      </w:r>
      <w:r>
        <w:rPr>
          <w:b/>
          <w:sz w:val="20"/>
          <w:szCs w:val="20"/>
          <w:lang w:val="ro-RO"/>
        </w:rPr>
        <w:t xml:space="preserve"> comunei </w:t>
      </w:r>
      <w:r w:rsidR="00D177E9">
        <w:rPr>
          <w:b/>
          <w:sz w:val="20"/>
          <w:szCs w:val="20"/>
          <w:lang w:val="ro-RO"/>
        </w:rPr>
        <w:t xml:space="preserve"> si contabilul unitatii vor duce  la indeplinire prevederile prezentei hotarari.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Art. 3 Secretarul general al comunei Gura Ialomitei, judetul Ialomita, va comunica prezenta hotarare: domnului FLOREA ALEXANDRU, Primarul comunei Gura Ialomitei; doamnei RADU RADITA, contabilul unitatii si Institutiei Prefectului-judetul Ialomita in vederea exercitarii controlului de legalitate.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Prezenta hotarare a fost adoptata cu un numar de 6 voturi pentru, cu un numar de 0 voturi abtineri, cu un numar de 0 voturi impotriva, din numarul de 6 consilieri locali prezenti la sedinta , din numarul total de 9 consilieri locali in functie.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                  CONTRASEMNEAZA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CONSILIER LOCAL                                                                                             SECRETAR GENERAL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SORESCU MARIAN                                                                                           IVASCU STEFANA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 32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F445FC" w:rsidRDefault="00F445FC" w:rsidP="00BB1E1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21 05 2026</w:t>
      </w:r>
    </w:p>
    <w:sectPr w:rsidR="00F44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1301"/>
    <w:rsid w:val="000040FD"/>
    <w:rsid w:val="000305EC"/>
    <w:rsid w:val="00054ED8"/>
    <w:rsid w:val="000A5780"/>
    <w:rsid w:val="000B55C2"/>
    <w:rsid w:val="000B6D7C"/>
    <w:rsid w:val="000C298A"/>
    <w:rsid w:val="000C317F"/>
    <w:rsid w:val="000C479D"/>
    <w:rsid w:val="000C787D"/>
    <w:rsid w:val="000E7192"/>
    <w:rsid w:val="00152F75"/>
    <w:rsid w:val="00184EE3"/>
    <w:rsid w:val="001978D3"/>
    <w:rsid w:val="001A318F"/>
    <w:rsid w:val="001A4344"/>
    <w:rsid w:val="001C305A"/>
    <w:rsid w:val="001D13E2"/>
    <w:rsid w:val="001E44AA"/>
    <w:rsid w:val="00265A09"/>
    <w:rsid w:val="00267965"/>
    <w:rsid w:val="002A539F"/>
    <w:rsid w:val="002B1564"/>
    <w:rsid w:val="002C7E2C"/>
    <w:rsid w:val="002D58B0"/>
    <w:rsid w:val="002F3547"/>
    <w:rsid w:val="00362AAC"/>
    <w:rsid w:val="00371029"/>
    <w:rsid w:val="003A453E"/>
    <w:rsid w:val="00401A6A"/>
    <w:rsid w:val="004027F3"/>
    <w:rsid w:val="0040663A"/>
    <w:rsid w:val="00411106"/>
    <w:rsid w:val="00417E9E"/>
    <w:rsid w:val="00442AF6"/>
    <w:rsid w:val="00454F2C"/>
    <w:rsid w:val="00463EB0"/>
    <w:rsid w:val="004B19B5"/>
    <w:rsid w:val="004B3888"/>
    <w:rsid w:val="00541751"/>
    <w:rsid w:val="005451B8"/>
    <w:rsid w:val="00563884"/>
    <w:rsid w:val="0056559B"/>
    <w:rsid w:val="005737F6"/>
    <w:rsid w:val="00581047"/>
    <w:rsid w:val="005A0AA3"/>
    <w:rsid w:val="005A5FA2"/>
    <w:rsid w:val="005C0D86"/>
    <w:rsid w:val="005E1F9F"/>
    <w:rsid w:val="005F3E58"/>
    <w:rsid w:val="00627818"/>
    <w:rsid w:val="00663579"/>
    <w:rsid w:val="006942C5"/>
    <w:rsid w:val="006954E9"/>
    <w:rsid w:val="006C41D5"/>
    <w:rsid w:val="006E06D6"/>
    <w:rsid w:val="007419CC"/>
    <w:rsid w:val="00746871"/>
    <w:rsid w:val="0078634C"/>
    <w:rsid w:val="007C7656"/>
    <w:rsid w:val="00820BD8"/>
    <w:rsid w:val="0086477A"/>
    <w:rsid w:val="00894EE2"/>
    <w:rsid w:val="008B2C13"/>
    <w:rsid w:val="008B6FC2"/>
    <w:rsid w:val="008D0B34"/>
    <w:rsid w:val="008D2A46"/>
    <w:rsid w:val="008D4930"/>
    <w:rsid w:val="00927546"/>
    <w:rsid w:val="00934050"/>
    <w:rsid w:val="009441FE"/>
    <w:rsid w:val="00952C27"/>
    <w:rsid w:val="00970FB4"/>
    <w:rsid w:val="00984DC4"/>
    <w:rsid w:val="00994152"/>
    <w:rsid w:val="009B254A"/>
    <w:rsid w:val="009C42AB"/>
    <w:rsid w:val="009C7559"/>
    <w:rsid w:val="009E2B8C"/>
    <w:rsid w:val="009E549A"/>
    <w:rsid w:val="009F18FA"/>
    <w:rsid w:val="00A07B79"/>
    <w:rsid w:val="00A409FF"/>
    <w:rsid w:val="00A91900"/>
    <w:rsid w:val="00AA781E"/>
    <w:rsid w:val="00AC5208"/>
    <w:rsid w:val="00AD2938"/>
    <w:rsid w:val="00AF0FF9"/>
    <w:rsid w:val="00AF4588"/>
    <w:rsid w:val="00B0360E"/>
    <w:rsid w:val="00B2677C"/>
    <w:rsid w:val="00B44068"/>
    <w:rsid w:val="00B474F6"/>
    <w:rsid w:val="00B6092A"/>
    <w:rsid w:val="00B60FD4"/>
    <w:rsid w:val="00B61102"/>
    <w:rsid w:val="00B6380A"/>
    <w:rsid w:val="00B75B95"/>
    <w:rsid w:val="00B80684"/>
    <w:rsid w:val="00BB1E17"/>
    <w:rsid w:val="00BE5F59"/>
    <w:rsid w:val="00C01BDD"/>
    <w:rsid w:val="00C17250"/>
    <w:rsid w:val="00C204FE"/>
    <w:rsid w:val="00C223C7"/>
    <w:rsid w:val="00C6092D"/>
    <w:rsid w:val="00C819E4"/>
    <w:rsid w:val="00CC121C"/>
    <w:rsid w:val="00CC4DCC"/>
    <w:rsid w:val="00CD7697"/>
    <w:rsid w:val="00CE2170"/>
    <w:rsid w:val="00CE3866"/>
    <w:rsid w:val="00CF1B78"/>
    <w:rsid w:val="00CF58FE"/>
    <w:rsid w:val="00D0563B"/>
    <w:rsid w:val="00D177E9"/>
    <w:rsid w:val="00D227F3"/>
    <w:rsid w:val="00D24E27"/>
    <w:rsid w:val="00D7217A"/>
    <w:rsid w:val="00D97999"/>
    <w:rsid w:val="00DC4198"/>
    <w:rsid w:val="00DC4435"/>
    <w:rsid w:val="00DE3D39"/>
    <w:rsid w:val="00E1208A"/>
    <w:rsid w:val="00E32CEA"/>
    <w:rsid w:val="00E379D3"/>
    <w:rsid w:val="00E52720"/>
    <w:rsid w:val="00E55678"/>
    <w:rsid w:val="00E6025D"/>
    <w:rsid w:val="00EE1C9A"/>
    <w:rsid w:val="00EF6EAB"/>
    <w:rsid w:val="00F445FC"/>
    <w:rsid w:val="00FC7B9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72EF-2322-4845-A9DE-8D011C9B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2026-05-27T07:04:00Z</cp:lastPrinted>
  <dcterms:created xsi:type="dcterms:W3CDTF">2026-05-27T06:49:00Z</dcterms:created>
  <dcterms:modified xsi:type="dcterms:W3CDTF">2026-05-27T07:23:00Z</dcterms:modified>
</cp:coreProperties>
</file>