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1F" w:rsidRPr="004761F8" w:rsidRDefault="00E05A1F" w:rsidP="00E05A1F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761F8">
        <w:rPr>
          <w:b/>
          <w:sz w:val="24"/>
          <w:szCs w:val="24"/>
          <w:lang w:val="ro-RO"/>
        </w:rPr>
        <w:t>J</w:t>
      </w:r>
      <w:r w:rsidRPr="004761F8">
        <w:rPr>
          <w:rFonts w:ascii="Calibri" w:eastAsia="Calibri" w:hAnsi="Calibri" w:cs="Times New Roman"/>
          <w:b/>
          <w:sz w:val="24"/>
          <w:szCs w:val="24"/>
        </w:rPr>
        <w:t>UDETUL IALOMITA</w:t>
      </w:r>
    </w:p>
    <w:p w:rsidR="00E05A1F" w:rsidRPr="004761F8" w:rsidRDefault="00E05A1F" w:rsidP="00E05A1F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761F8">
        <w:rPr>
          <w:rFonts w:ascii="Calibri" w:eastAsia="Calibri" w:hAnsi="Calibri" w:cs="Times New Roman"/>
          <w:b/>
          <w:sz w:val="24"/>
          <w:szCs w:val="24"/>
        </w:rPr>
        <w:t>COMUNA GURA IALOMITEI</w:t>
      </w:r>
    </w:p>
    <w:p w:rsidR="004761F8" w:rsidRPr="004761F8" w:rsidRDefault="00D900DE" w:rsidP="00E05A1F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761F8">
        <w:rPr>
          <w:rFonts w:ascii="Calibri" w:eastAsia="Calibri" w:hAnsi="Calibri" w:cs="Times New Roman"/>
          <w:b/>
          <w:sz w:val="24"/>
          <w:szCs w:val="24"/>
        </w:rPr>
        <w:t>-PRIMAR</w:t>
      </w:r>
      <w:r w:rsidR="00E05A1F" w:rsidRPr="004761F8">
        <w:rPr>
          <w:rFonts w:ascii="Calibri" w:eastAsia="Calibri" w:hAnsi="Calibri" w:cs="Times New Roman"/>
          <w:b/>
          <w:sz w:val="24"/>
          <w:szCs w:val="24"/>
        </w:rPr>
        <w:t xml:space="preserve">-       </w:t>
      </w:r>
    </w:p>
    <w:p w:rsidR="00E05A1F" w:rsidRPr="004761F8" w:rsidRDefault="00D900DE" w:rsidP="004761F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PROIECT DE </w:t>
      </w:r>
      <w:r w:rsidR="00E05A1F" w:rsidRPr="004761F8">
        <w:rPr>
          <w:rFonts w:ascii="Calibri" w:eastAsia="Calibri" w:hAnsi="Calibri" w:cs="Times New Roman"/>
          <w:b/>
          <w:sz w:val="24"/>
          <w:szCs w:val="24"/>
        </w:rPr>
        <w:t>HOTARARE</w:t>
      </w:r>
    </w:p>
    <w:p w:rsidR="00E05A1F" w:rsidRPr="004761F8" w:rsidRDefault="00E05A1F" w:rsidP="00E05A1F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proofErr w:type="gramStart"/>
      <w:r w:rsidRPr="004761F8">
        <w:rPr>
          <w:rFonts w:ascii="Calibri" w:eastAsia="Calibri" w:hAnsi="Calibri" w:cs="Times New Roman"/>
          <w:b/>
          <w:sz w:val="24"/>
          <w:szCs w:val="24"/>
        </w:rPr>
        <w:t>privin</w:t>
      </w:r>
      <w:r w:rsidR="00D900DE" w:rsidRPr="004761F8">
        <w:rPr>
          <w:rFonts w:ascii="Calibri" w:eastAsia="Calibri" w:hAnsi="Calibri" w:cs="Times New Roman"/>
          <w:b/>
          <w:sz w:val="24"/>
          <w:szCs w:val="24"/>
        </w:rPr>
        <w:t>d</w:t>
      </w:r>
      <w:proofErr w:type="spellEnd"/>
      <w:proofErr w:type="gramEnd"/>
      <w:r w:rsidR="00D900DE"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D900DE" w:rsidRPr="004761F8">
        <w:rPr>
          <w:rFonts w:ascii="Calibri" w:eastAsia="Calibri" w:hAnsi="Calibri" w:cs="Times New Roman"/>
          <w:b/>
          <w:sz w:val="24"/>
          <w:szCs w:val="24"/>
        </w:rPr>
        <w:t>aprobarea</w:t>
      </w:r>
      <w:proofErr w:type="spellEnd"/>
      <w:r w:rsidR="00D900DE"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D900DE" w:rsidRPr="004761F8">
        <w:rPr>
          <w:rFonts w:ascii="Calibri" w:eastAsia="Calibri" w:hAnsi="Calibri" w:cs="Times New Roman"/>
          <w:b/>
          <w:sz w:val="24"/>
          <w:szCs w:val="24"/>
        </w:rPr>
        <w:t>alocarii</w:t>
      </w:r>
      <w:proofErr w:type="spellEnd"/>
      <w:r w:rsidR="00D900DE"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D900DE" w:rsidRPr="004761F8">
        <w:rPr>
          <w:rFonts w:ascii="Calibri" w:eastAsia="Calibri" w:hAnsi="Calibri" w:cs="Times New Roman"/>
          <w:b/>
          <w:sz w:val="24"/>
          <w:szCs w:val="24"/>
        </w:rPr>
        <w:t>sumei</w:t>
      </w:r>
      <w:proofErr w:type="spellEnd"/>
      <w:r w:rsidR="00D900DE" w:rsidRPr="004761F8">
        <w:rPr>
          <w:rFonts w:ascii="Calibri" w:eastAsia="Calibri" w:hAnsi="Calibri" w:cs="Times New Roman"/>
          <w:b/>
          <w:sz w:val="24"/>
          <w:szCs w:val="24"/>
        </w:rPr>
        <w:t xml:space="preserve"> de 8</w:t>
      </w:r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000 lei din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bugetul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local in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vederea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organizarii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sarbator</w:t>
      </w:r>
      <w:r w:rsidR="00D900DE" w:rsidRPr="004761F8">
        <w:rPr>
          <w:rFonts w:ascii="Calibri" w:eastAsia="Calibri" w:hAnsi="Calibri" w:cs="Times New Roman"/>
          <w:b/>
          <w:sz w:val="24"/>
          <w:szCs w:val="24"/>
        </w:rPr>
        <w:t>ii</w:t>
      </w:r>
      <w:proofErr w:type="spellEnd"/>
      <w:r w:rsidR="00D900DE" w:rsidRPr="004761F8">
        <w:rPr>
          <w:rFonts w:ascii="Calibri" w:eastAsia="Calibri" w:hAnsi="Calibri" w:cs="Times New Roman"/>
          <w:b/>
          <w:sz w:val="24"/>
          <w:szCs w:val="24"/>
        </w:rPr>
        <w:t xml:space="preserve"> de 1 IUNIE ‘’ZIUA COPILULUI’’</w:t>
      </w:r>
    </w:p>
    <w:p w:rsidR="00E05A1F" w:rsidRPr="004761F8" w:rsidRDefault="00E05A1F" w:rsidP="00E05A1F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          </w:t>
      </w:r>
      <w:proofErr w:type="spellStart"/>
      <w:proofErr w:type="gramStart"/>
      <w:r w:rsidRPr="004761F8">
        <w:rPr>
          <w:rFonts w:ascii="Calibri" w:eastAsia="Calibri" w:hAnsi="Calibri" w:cs="Times New Roman"/>
          <w:b/>
          <w:sz w:val="24"/>
          <w:szCs w:val="24"/>
        </w:rPr>
        <w:t>Consiliul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 Local</w:t>
      </w:r>
      <w:proofErr w:type="gram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al 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comunei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Gura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Ialomitei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judetul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Ialomita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; 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Avand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in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vedere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E05A1F" w:rsidRPr="004761F8" w:rsidRDefault="00E05A1F" w:rsidP="00E05A1F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761F8">
        <w:rPr>
          <w:rFonts w:ascii="Calibri" w:eastAsia="Calibri" w:hAnsi="Calibri" w:cs="Times New Roman"/>
          <w:b/>
          <w:sz w:val="24"/>
          <w:szCs w:val="24"/>
        </w:rPr>
        <w:t>-</w:t>
      </w:r>
      <w:proofErr w:type="spellStart"/>
      <w:proofErr w:type="gramStart"/>
      <w:r w:rsidRPr="004761F8">
        <w:rPr>
          <w:rFonts w:ascii="Calibri" w:eastAsia="Calibri" w:hAnsi="Calibri" w:cs="Times New Roman"/>
          <w:b/>
          <w:sz w:val="24"/>
          <w:szCs w:val="24"/>
        </w:rPr>
        <w:t>referatul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domnului</w:t>
      </w:r>
      <w:proofErr w:type="spellEnd"/>
      <w:proofErr w:type="gram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Biserica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Nicu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Primar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al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comunei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Gura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Ialomitei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, nr. </w:t>
      </w:r>
      <w:r w:rsidR="00D900DE" w:rsidRPr="004761F8">
        <w:rPr>
          <w:rFonts w:ascii="Calibri" w:eastAsia="Calibri" w:hAnsi="Calibri" w:cs="Times New Roman"/>
          <w:b/>
          <w:sz w:val="24"/>
          <w:szCs w:val="24"/>
        </w:rPr>
        <w:t>2619/18 05 2022;</w:t>
      </w:r>
    </w:p>
    <w:p w:rsidR="00E05A1F" w:rsidRPr="004761F8" w:rsidRDefault="00E05A1F" w:rsidP="00E05A1F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761F8">
        <w:rPr>
          <w:rFonts w:ascii="Calibri" w:eastAsia="Calibri" w:hAnsi="Calibri" w:cs="Times New Roman"/>
          <w:b/>
          <w:sz w:val="24"/>
          <w:szCs w:val="24"/>
        </w:rPr>
        <w:t>-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referatul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doamnei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Radu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761F8">
        <w:rPr>
          <w:rFonts w:ascii="Calibri" w:eastAsia="Calibri" w:hAnsi="Calibri" w:cs="Times New Roman"/>
          <w:b/>
          <w:sz w:val="24"/>
          <w:szCs w:val="24"/>
        </w:rPr>
        <w:t>Radita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,</w:t>
      </w:r>
      <w:proofErr w:type="gram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contabil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>, nr.</w:t>
      </w:r>
      <w:r w:rsidR="00D900DE" w:rsidRPr="004761F8">
        <w:rPr>
          <w:rFonts w:ascii="Calibri" w:eastAsia="Calibri" w:hAnsi="Calibri" w:cs="Times New Roman"/>
          <w:b/>
          <w:sz w:val="24"/>
          <w:szCs w:val="24"/>
        </w:rPr>
        <w:t xml:space="preserve"> 2606/18 05 2022;</w:t>
      </w:r>
    </w:p>
    <w:p w:rsidR="00E05A1F" w:rsidRPr="004761F8" w:rsidRDefault="00E05A1F" w:rsidP="00E05A1F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         In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conformitate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E05A1F" w:rsidRPr="004761F8" w:rsidRDefault="00E05A1F" w:rsidP="00E05A1F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4761F8">
        <w:rPr>
          <w:rFonts w:ascii="Calibri" w:eastAsia="Calibri" w:hAnsi="Calibri" w:cs="Times New Roman"/>
          <w:b/>
          <w:sz w:val="24"/>
          <w:szCs w:val="24"/>
        </w:rPr>
        <w:t>-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prevederile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Legii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nr.</w:t>
      </w:r>
      <w:proofErr w:type="gram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273/2006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privind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finantele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publice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locale, cu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modificarile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completarile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ulterioare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E05A1F" w:rsidRPr="004761F8" w:rsidRDefault="00E05A1F" w:rsidP="00E05A1F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        </w:t>
      </w:r>
      <w:proofErr w:type="gramStart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In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temei</w:t>
      </w:r>
      <w:r w:rsidR="004761F8" w:rsidRPr="004761F8">
        <w:rPr>
          <w:rFonts w:ascii="Calibri" w:eastAsia="Calibri" w:hAnsi="Calibri" w:cs="Times New Roman"/>
          <w:b/>
          <w:sz w:val="24"/>
          <w:szCs w:val="24"/>
        </w:rPr>
        <w:t>ul</w:t>
      </w:r>
      <w:proofErr w:type="spellEnd"/>
      <w:r w:rsidR="004761F8" w:rsidRPr="004761F8">
        <w:rPr>
          <w:rFonts w:ascii="Calibri" w:eastAsia="Calibri" w:hAnsi="Calibri" w:cs="Times New Roman"/>
          <w:b/>
          <w:sz w:val="24"/>
          <w:szCs w:val="24"/>
        </w:rPr>
        <w:t xml:space="preserve"> art.</w:t>
      </w:r>
      <w:proofErr w:type="gramEnd"/>
      <w:r w:rsidR="004761F8" w:rsidRPr="004761F8">
        <w:rPr>
          <w:rFonts w:ascii="Calibri" w:eastAsia="Calibri" w:hAnsi="Calibri" w:cs="Times New Roman"/>
          <w:b/>
          <w:sz w:val="24"/>
          <w:szCs w:val="24"/>
        </w:rPr>
        <w:t xml:space="preserve"> 136 </w:t>
      </w:r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din OUG nr. 57/2019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privind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Codul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administrativ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,   cu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modificarile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completarile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ulterioare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>;</w:t>
      </w:r>
    </w:p>
    <w:p w:rsidR="00E05A1F" w:rsidRPr="004761F8" w:rsidRDefault="004761F8" w:rsidP="00E05A1F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761F8">
        <w:rPr>
          <w:rFonts w:ascii="Calibri" w:eastAsia="Calibri" w:hAnsi="Calibri" w:cs="Times New Roman"/>
          <w:b/>
          <w:sz w:val="24"/>
          <w:szCs w:val="24"/>
        </w:rPr>
        <w:t>PROPUNE;</w:t>
      </w:r>
    </w:p>
    <w:p w:rsidR="00E05A1F" w:rsidRPr="004761F8" w:rsidRDefault="00E05A1F" w:rsidP="00E05A1F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         </w:t>
      </w:r>
      <w:r w:rsidR="004761F8" w:rsidRPr="004761F8">
        <w:rPr>
          <w:rFonts w:ascii="Calibri" w:eastAsia="Calibri" w:hAnsi="Calibri" w:cs="Times New Roman"/>
          <w:b/>
          <w:sz w:val="24"/>
          <w:szCs w:val="24"/>
        </w:rPr>
        <w:t xml:space="preserve">Art. 1 </w:t>
      </w:r>
      <w:proofErr w:type="spellStart"/>
      <w:proofErr w:type="gramStart"/>
      <w:r w:rsidR="004761F8" w:rsidRPr="004761F8">
        <w:rPr>
          <w:rFonts w:ascii="Calibri" w:eastAsia="Calibri" w:hAnsi="Calibri" w:cs="Times New Roman"/>
          <w:b/>
          <w:sz w:val="24"/>
          <w:szCs w:val="24"/>
        </w:rPr>
        <w:t>A</w:t>
      </w:r>
      <w:r w:rsidRPr="004761F8">
        <w:rPr>
          <w:rFonts w:ascii="Calibri" w:eastAsia="Calibri" w:hAnsi="Calibri" w:cs="Times New Roman"/>
          <w:b/>
          <w:sz w:val="24"/>
          <w:szCs w:val="24"/>
        </w:rPr>
        <w:t>proba</w:t>
      </w:r>
      <w:r w:rsidR="004761F8" w:rsidRPr="004761F8">
        <w:rPr>
          <w:rFonts w:ascii="Calibri" w:eastAsia="Calibri" w:hAnsi="Calibri" w:cs="Times New Roman"/>
          <w:b/>
          <w:sz w:val="24"/>
          <w:szCs w:val="24"/>
        </w:rPr>
        <w:t>rea</w:t>
      </w:r>
      <w:proofErr w:type="spellEnd"/>
      <w:r w:rsidR="004761F8" w:rsidRPr="004761F8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spellStart"/>
      <w:r w:rsidR="004761F8" w:rsidRPr="004761F8">
        <w:rPr>
          <w:rFonts w:ascii="Calibri" w:eastAsia="Calibri" w:hAnsi="Calibri" w:cs="Times New Roman"/>
          <w:b/>
          <w:sz w:val="24"/>
          <w:szCs w:val="24"/>
        </w:rPr>
        <w:t>alocarii</w:t>
      </w:r>
      <w:proofErr w:type="spellEnd"/>
      <w:proofErr w:type="gramEnd"/>
      <w:r w:rsidR="004761F8"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D900DE" w:rsidRPr="004761F8">
        <w:rPr>
          <w:rFonts w:ascii="Calibri" w:eastAsia="Calibri" w:hAnsi="Calibri" w:cs="Times New Roman"/>
          <w:b/>
          <w:sz w:val="24"/>
          <w:szCs w:val="24"/>
        </w:rPr>
        <w:t>sumei</w:t>
      </w:r>
      <w:proofErr w:type="spellEnd"/>
      <w:r w:rsidR="00D900DE" w:rsidRPr="004761F8">
        <w:rPr>
          <w:rFonts w:ascii="Calibri" w:eastAsia="Calibri" w:hAnsi="Calibri" w:cs="Times New Roman"/>
          <w:b/>
          <w:sz w:val="24"/>
          <w:szCs w:val="24"/>
        </w:rPr>
        <w:t xml:space="preserve"> de 8</w:t>
      </w:r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000 lei din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bugetul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local</w:t>
      </w:r>
      <w:r w:rsidR="004761F8">
        <w:rPr>
          <w:rFonts w:ascii="Calibri" w:eastAsia="Calibri" w:hAnsi="Calibri" w:cs="Times New Roman"/>
          <w:b/>
          <w:sz w:val="24"/>
          <w:szCs w:val="24"/>
        </w:rPr>
        <w:t>, cap.670220 (</w:t>
      </w:r>
      <w:proofErr w:type="spellStart"/>
      <w:r w:rsidR="004761F8">
        <w:rPr>
          <w:rFonts w:ascii="Calibri" w:eastAsia="Calibri" w:hAnsi="Calibri" w:cs="Times New Roman"/>
          <w:b/>
          <w:sz w:val="24"/>
          <w:szCs w:val="24"/>
        </w:rPr>
        <w:t>cultura</w:t>
      </w:r>
      <w:proofErr w:type="spellEnd"/>
      <w:r w:rsidR="004761F8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proofErr w:type="spellStart"/>
      <w:r w:rsidR="004761F8">
        <w:rPr>
          <w:rFonts w:ascii="Calibri" w:eastAsia="Calibri" w:hAnsi="Calibri" w:cs="Times New Roman"/>
          <w:b/>
          <w:sz w:val="24"/>
          <w:szCs w:val="24"/>
        </w:rPr>
        <w:t>recreere</w:t>
      </w:r>
      <w:proofErr w:type="spellEnd"/>
      <w:r w:rsid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4761F8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4761F8">
        <w:rPr>
          <w:rFonts w:ascii="Calibri" w:eastAsia="Calibri" w:hAnsi="Calibri" w:cs="Times New Roman"/>
          <w:b/>
          <w:sz w:val="24"/>
          <w:szCs w:val="24"/>
        </w:rPr>
        <w:t>religie-bunuri</w:t>
      </w:r>
      <w:proofErr w:type="spellEnd"/>
      <w:r w:rsid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4761F8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4761F8">
        <w:rPr>
          <w:rFonts w:ascii="Calibri" w:eastAsia="Calibri" w:hAnsi="Calibri" w:cs="Times New Roman"/>
          <w:b/>
          <w:sz w:val="24"/>
          <w:szCs w:val="24"/>
        </w:rPr>
        <w:t>servicii</w:t>
      </w:r>
      <w:proofErr w:type="spellEnd"/>
      <w:r w:rsidR="004761F8">
        <w:rPr>
          <w:rFonts w:ascii="Calibri" w:eastAsia="Calibri" w:hAnsi="Calibri" w:cs="Times New Roman"/>
          <w:b/>
          <w:sz w:val="24"/>
          <w:szCs w:val="24"/>
        </w:rPr>
        <w:t xml:space="preserve">), </w:t>
      </w:r>
      <w:bookmarkStart w:id="0" w:name="_GoBack"/>
      <w:bookmarkEnd w:id="0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in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vederea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organizarii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sarbato</w:t>
      </w:r>
      <w:r w:rsidR="00D900DE" w:rsidRPr="004761F8">
        <w:rPr>
          <w:rFonts w:ascii="Calibri" w:eastAsia="Calibri" w:hAnsi="Calibri" w:cs="Times New Roman"/>
          <w:b/>
          <w:sz w:val="24"/>
          <w:szCs w:val="24"/>
        </w:rPr>
        <w:t>rii</w:t>
      </w:r>
      <w:proofErr w:type="spellEnd"/>
      <w:r w:rsidR="00D900DE" w:rsidRPr="004761F8">
        <w:rPr>
          <w:rFonts w:ascii="Calibri" w:eastAsia="Calibri" w:hAnsi="Calibri" w:cs="Times New Roman"/>
          <w:b/>
          <w:sz w:val="24"/>
          <w:szCs w:val="24"/>
        </w:rPr>
        <w:t xml:space="preserve"> de 1 IUNIE </w:t>
      </w:r>
      <w:r w:rsidR="004761F8" w:rsidRPr="004761F8">
        <w:rPr>
          <w:rFonts w:ascii="Calibri" w:eastAsia="Calibri" w:hAnsi="Calibri" w:cs="Times New Roman"/>
          <w:b/>
          <w:sz w:val="24"/>
          <w:szCs w:val="24"/>
        </w:rPr>
        <w:t>‘’</w:t>
      </w:r>
      <w:r w:rsidR="00D900DE" w:rsidRPr="004761F8">
        <w:rPr>
          <w:rFonts w:ascii="Calibri" w:eastAsia="Calibri" w:hAnsi="Calibri" w:cs="Times New Roman"/>
          <w:b/>
          <w:sz w:val="24"/>
          <w:szCs w:val="24"/>
        </w:rPr>
        <w:t>ZIUA COPILULUI</w:t>
      </w:r>
      <w:r w:rsidR="004761F8" w:rsidRPr="004761F8">
        <w:rPr>
          <w:rFonts w:ascii="Calibri" w:eastAsia="Calibri" w:hAnsi="Calibri" w:cs="Times New Roman"/>
          <w:b/>
          <w:sz w:val="24"/>
          <w:szCs w:val="24"/>
        </w:rPr>
        <w:t>’’.</w:t>
      </w:r>
    </w:p>
    <w:p w:rsidR="00E05A1F" w:rsidRPr="004761F8" w:rsidRDefault="00E05A1F" w:rsidP="00E05A1F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         Art. 2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Primarul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comunei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si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contabilul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unitatii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4761F8">
        <w:rPr>
          <w:rFonts w:ascii="Calibri" w:eastAsia="Calibri" w:hAnsi="Calibri" w:cs="Times New Roman"/>
          <w:b/>
          <w:sz w:val="24"/>
          <w:szCs w:val="24"/>
        </w:rPr>
        <w:t>vor</w:t>
      </w:r>
      <w:proofErr w:type="spellEnd"/>
      <w:r w:rsidRPr="004761F8">
        <w:rPr>
          <w:rFonts w:ascii="Calibri" w:eastAsia="Calibri" w:hAnsi="Calibri" w:cs="Times New Roman"/>
          <w:b/>
          <w:sz w:val="24"/>
          <w:szCs w:val="24"/>
        </w:rPr>
        <w:t xml:space="preserve"> duc</w:t>
      </w:r>
      <w:r w:rsidR="004761F8" w:rsidRPr="004761F8">
        <w:rPr>
          <w:rFonts w:ascii="Calibri" w:eastAsia="Calibri" w:hAnsi="Calibri" w:cs="Times New Roman"/>
          <w:b/>
          <w:sz w:val="24"/>
          <w:szCs w:val="24"/>
        </w:rPr>
        <w:t xml:space="preserve">e la </w:t>
      </w:r>
      <w:proofErr w:type="spellStart"/>
      <w:r w:rsidR="004761F8" w:rsidRPr="004761F8">
        <w:rPr>
          <w:rFonts w:ascii="Calibri" w:eastAsia="Calibri" w:hAnsi="Calibri" w:cs="Times New Roman"/>
          <w:b/>
          <w:sz w:val="24"/>
          <w:szCs w:val="24"/>
        </w:rPr>
        <w:t>indeplinire</w:t>
      </w:r>
      <w:proofErr w:type="spellEnd"/>
      <w:r w:rsidR="004761F8"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4761F8" w:rsidRPr="004761F8">
        <w:rPr>
          <w:rFonts w:ascii="Calibri" w:eastAsia="Calibri" w:hAnsi="Calibri" w:cs="Times New Roman"/>
          <w:b/>
          <w:sz w:val="24"/>
          <w:szCs w:val="24"/>
        </w:rPr>
        <w:t>prevederile</w:t>
      </w:r>
      <w:proofErr w:type="spellEnd"/>
      <w:r w:rsidR="004761F8"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4761F8" w:rsidRPr="004761F8">
        <w:rPr>
          <w:rFonts w:ascii="Calibri" w:eastAsia="Calibri" w:hAnsi="Calibri" w:cs="Times New Roman"/>
          <w:b/>
          <w:sz w:val="24"/>
          <w:szCs w:val="24"/>
        </w:rPr>
        <w:t>hotararii</w:t>
      </w:r>
      <w:proofErr w:type="spellEnd"/>
      <w:r w:rsidR="004761F8"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4761F8" w:rsidRPr="004761F8">
        <w:rPr>
          <w:rFonts w:ascii="Calibri" w:eastAsia="Calibri" w:hAnsi="Calibri" w:cs="Times New Roman"/>
          <w:b/>
          <w:sz w:val="24"/>
          <w:szCs w:val="24"/>
        </w:rPr>
        <w:t>ce</w:t>
      </w:r>
      <w:proofErr w:type="spellEnd"/>
      <w:r w:rsidR="004761F8" w:rsidRPr="004761F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="004761F8" w:rsidRPr="004761F8">
        <w:rPr>
          <w:rFonts w:ascii="Calibri" w:eastAsia="Calibri" w:hAnsi="Calibri" w:cs="Times New Roman"/>
          <w:b/>
          <w:sz w:val="24"/>
          <w:szCs w:val="24"/>
        </w:rPr>
        <w:t>va</w:t>
      </w:r>
      <w:proofErr w:type="spellEnd"/>
      <w:r w:rsidR="004761F8" w:rsidRPr="004761F8">
        <w:rPr>
          <w:rFonts w:ascii="Calibri" w:eastAsia="Calibri" w:hAnsi="Calibri" w:cs="Times New Roman"/>
          <w:b/>
          <w:sz w:val="24"/>
          <w:szCs w:val="24"/>
        </w:rPr>
        <w:t xml:space="preserve"> fi </w:t>
      </w:r>
      <w:proofErr w:type="spellStart"/>
      <w:proofErr w:type="gramStart"/>
      <w:r w:rsidR="004761F8" w:rsidRPr="004761F8">
        <w:rPr>
          <w:rFonts w:ascii="Calibri" w:eastAsia="Calibri" w:hAnsi="Calibri" w:cs="Times New Roman"/>
          <w:b/>
          <w:sz w:val="24"/>
          <w:szCs w:val="24"/>
        </w:rPr>
        <w:t>adoptata</w:t>
      </w:r>
      <w:proofErr w:type="spellEnd"/>
      <w:r w:rsidR="004761F8" w:rsidRPr="004761F8">
        <w:rPr>
          <w:rFonts w:ascii="Calibri" w:eastAsia="Calibri" w:hAnsi="Calibri" w:cs="Times New Roman"/>
          <w:b/>
          <w:sz w:val="24"/>
          <w:szCs w:val="24"/>
        </w:rPr>
        <w:t xml:space="preserve"> .</w:t>
      </w:r>
      <w:proofErr w:type="gramEnd"/>
    </w:p>
    <w:p w:rsidR="00EC72B0" w:rsidRPr="004761F8" w:rsidRDefault="004761F8">
      <w:pPr>
        <w:rPr>
          <w:b/>
          <w:sz w:val="24"/>
          <w:szCs w:val="24"/>
        </w:rPr>
      </w:pPr>
      <w:r w:rsidRPr="004761F8">
        <w:rPr>
          <w:b/>
          <w:sz w:val="24"/>
          <w:szCs w:val="24"/>
        </w:rPr>
        <w:t>INITIATOR PROIECT DE HOTARARE                                              AVIZAT</w:t>
      </w:r>
    </w:p>
    <w:p w:rsidR="004761F8" w:rsidRPr="004761F8" w:rsidRDefault="004761F8">
      <w:pPr>
        <w:rPr>
          <w:b/>
          <w:sz w:val="24"/>
          <w:szCs w:val="24"/>
        </w:rPr>
      </w:pPr>
      <w:r w:rsidRPr="004761F8">
        <w:rPr>
          <w:b/>
          <w:sz w:val="24"/>
          <w:szCs w:val="24"/>
        </w:rPr>
        <w:t>PRIMAR                                                                                     SECRETAR GENERAL</w:t>
      </w:r>
    </w:p>
    <w:p w:rsidR="004761F8" w:rsidRPr="004761F8" w:rsidRDefault="004761F8">
      <w:pPr>
        <w:rPr>
          <w:b/>
          <w:sz w:val="24"/>
          <w:szCs w:val="24"/>
        </w:rPr>
      </w:pPr>
      <w:r w:rsidRPr="004761F8">
        <w:rPr>
          <w:b/>
          <w:sz w:val="24"/>
          <w:szCs w:val="24"/>
        </w:rPr>
        <w:t>BISERICA NICU                                                                         IVASCU STEFANA</w:t>
      </w:r>
    </w:p>
    <w:sectPr w:rsidR="004761F8" w:rsidRPr="00476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B2"/>
    <w:rsid w:val="004761F8"/>
    <w:rsid w:val="00BD617D"/>
    <w:rsid w:val="00D24E27"/>
    <w:rsid w:val="00D73038"/>
    <w:rsid w:val="00D900DE"/>
    <w:rsid w:val="00DB66B2"/>
    <w:rsid w:val="00E05A1F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dcterms:created xsi:type="dcterms:W3CDTF">2022-05-19T12:18:00Z</dcterms:created>
  <dcterms:modified xsi:type="dcterms:W3CDTF">2022-05-20T04:58:00Z</dcterms:modified>
</cp:coreProperties>
</file>