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JUDETUL IALOMITA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COMUNA GURA IALOMITEI</w:t>
      </w:r>
    </w:p>
    <w:p w:rsidR="004A4EC0" w:rsidRPr="00FA659F" w:rsidRDefault="00893823" w:rsidP="00893823">
      <w:pPr>
        <w:rPr>
          <w:b/>
          <w:lang w:val="ro-RO"/>
        </w:rPr>
      </w:pPr>
      <w:r>
        <w:rPr>
          <w:b/>
          <w:lang w:val="ro-RO"/>
        </w:rPr>
        <w:t xml:space="preserve">-CONSILIUL LOCAL-                                           </w:t>
      </w:r>
      <w:r w:rsidR="00322AD8">
        <w:rPr>
          <w:b/>
          <w:lang w:val="ro-RO"/>
        </w:rPr>
        <w:t xml:space="preserve"> HOTARARE </w:t>
      </w:r>
    </w:p>
    <w:p w:rsidR="004A4EC0" w:rsidRDefault="00322AD8" w:rsidP="004A4EC0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4A4EC0">
        <w:rPr>
          <w:b/>
          <w:lang w:val="ro-RO"/>
        </w:rPr>
        <w:t>r</w:t>
      </w:r>
      <w:r w:rsidR="004A4EC0" w:rsidRPr="00FA659F">
        <w:rPr>
          <w:b/>
          <w:lang w:val="ro-RO"/>
        </w:rPr>
        <w:t>ecti</w:t>
      </w:r>
      <w:r w:rsidR="004A4EC0">
        <w:rPr>
          <w:b/>
          <w:lang w:val="ro-RO"/>
        </w:rPr>
        <w:t>f</w:t>
      </w:r>
      <w:r>
        <w:rPr>
          <w:b/>
          <w:lang w:val="ro-RO"/>
        </w:rPr>
        <w:t>icarii</w:t>
      </w:r>
      <w:r w:rsidR="005C0DD2">
        <w:rPr>
          <w:b/>
          <w:lang w:val="ro-RO"/>
        </w:rPr>
        <w:t xml:space="preserve"> buget</w:t>
      </w:r>
      <w:r>
        <w:rPr>
          <w:b/>
          <w:lang w:val="ro-RO"/>
        </w:rPr>
        <w:t xml:space="preserve">ului </w:t>
      </w:r>
      <w:r w:rsidR="005C0DD2">
        <w:rPr>
          <w:b/>
          <w:lang w:val="ro-RO"/>
        </w:rPr>
        <w:t xml:space="preserve"> local pe </w:t>
      </w:r>
      <w:r w:rsidR="004A4EC0">
        <w:rPr>
          <w:b/>
          <w:lang w:val="ro-RO"/>
        </w:rPr>
        <w:t xml:space="preserve"> anul 2022</w:t>
      </w:r>
    </w:p>
    <w:p w:rsidR="004A4EC0" w:rsidRDefault="008003B8" w:rsidP="00893823">
      <w:pPr>
        <w:tabs>
          <w:tab w:val="left" w:pos="238"/>
        </w:tabs>
        <w:rPr>
          <w:b/>
          <w:lang w:val="ro-RO"/>
        </w:rPr>
      </w:pPr>
      <w:r>
        <w:rPr>
          <w:b/>
          <w:lang w:val="ro-RO"/>
        </w:rPr>
        <w:t xml:space="preserve"> </w:t>
      </w:r>
      <w:r w:rsidR="00893823">
        <w:rPr>
          <w:b/>
          <w:lang w:val="ro-RO"/>
        </w:rPr>
        <w:t xml:space="preserve">Consiliul Local al </w:t>
      </w:r>
      <w:r w:rsidR="004A4EC0">
        <w:rPr>
          <w:b/>
          <w:lang w:val="ro-RO"/>
        </w:rPr>
        <w:t>comunei G</w:t>
      </w:r>
      <w:r w:rsidR="00893823">
        <w:rPr>
          <w:b/>
          <w:lang w:val="ro-RO"/>
        </w:rPr>
        <w:t xml:space="preserve">ura Ialomitei, judetul Ialomita; </w:t>
      </w:r>
      <w:r>
        <w:rPr>
          <w:b/>
          <w:lang w:val="ro-RO"/>
        </w:rPr>
        <w:t xml:space="preserve">  </w:t>
      </w:r>
      <w:r w:rsidR="004A4EC0" w:rsidRPr="00FA659F">
        <w:rPr>
          <w:b/>
          <w:lang w:val="ro-RO"/>
        </w:rPr>
        <w:t>Avand in vedere ;</w:t>
      </w:r>
    </w:p>
    <w:p w:rsidR="00322AD8" w:rsidRDefault="00322AD8" w:rsidP="004A4EC0">
      <w:pPr>
        <w:rPr>
          <w:b/>
          <w:lang w:val="ro-RO"/>
        </w:rPr>
      </w:pPr>
      <w:r>
        <w:rPr>
          <w:b/>
          <w:lang w:val="ro-RO"/>
        </w:rPr>
        <w:t>-referat de aprobare al domnului Biserica Nicu, Primar al comunei Gura Ialomitei, judetul Ialomita, sub nr. 2612/18 05 2022;</w:t>
      </w:r>
      <w:r w:rsidR="00C2387E">
        <w:rPr>
          <w:b/>
          <w:lang w:val="ro-RO"/>
        </w:rPr>
        <w:t xml:space="preserve"> nr. 2646/23 05 2022;</w:t>
      </w:r>
    </w:p>
    <w:p w:rsidR="00322AD8" w:rsidRDefault="00322AD8" w:rsidP="004A4EC0">
      <w:pPr>
        <w:rPr>
          <w:b/>
          <w:lang w:val="ro-RO"/>
        </w:rPr>
      </w:pPr>
      <w:r>
        <w:rPr>
          <w:b/>
          <w:lang w:val="ro-RO"/>
        </w:rPr>
        <w:t>-referat de aprobare al doamnei Radu Radita, contabilul unitatii, nr. 2607/18 05 2022;</w:t>
      </w:r>
      <w:r w:rsidR="00C2387E">
        <w:rPr>
          <w:b/>
          <w:lang w:val="ro-RO"/>
        </w:rPr>
        <w:t xml:space="preserve"> nr. 2645/23 05 2022;</w:t>
      </w:r>
    </w:p>
    <w:p w:rsidR="00322AD8" w:rsidRDefault="008003B8" w:rsidP="004A4EC0">
      <w:pPr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322AD8">
        <w:rPr>
          <w:b/>
          <w:lang w:val="ro-RO"/>
        </w:rPr>
        <w:t>In conformitate;</w:t>
      </w:r>
    </w:p>
    <w:p w:rsidR="005C0DD2" w:rsidRDefault="005C0DD2" w:rsidP="004A4EC0">
      <w:pPr>
        <w:rPr>
          <w:b/>
          <w:lang w:val="ro-RO"/>
        </w:rPr>
      </w:pPr>
      <w:r>
        <w:rPr>
          <w:b/>
          <w:lang w:val="ro-RO"/>
        </w:rPr>
        <w:t>-art. 19, alin. (2) din Legea nr. 273/2006</w:t>
      </w:r>
      <w:r w:rsidR="00893823">
        <w:rPr>
          <w:b/>
          <w:lang w:val="ro-RO"/>
        </w:rPr>
        <w:t xml:space="preserve"> privind finantele publice </w:t>
      </w:r>
      <w:r>
        <w:rPr>
          <w:b/>
          <w:lang w:val="ro-RO"/>
        </w:rPr>
        <w:t>, cu modificarile si completarile ulterioare;</w:t>
      </w:r>
    </w:p>
    <w:p w:rsidR="00322AD8" w:rsidRPr="00FA659F" w:rsidRDefault="008003B8" w:rsidP="004A4EC0">
      <w:pPr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893823">
        <w:rPr>
          <w:b/>
          <w:lang w:val="ro-RO"/>
        </w:rPr>
        <w:t>In temeiul art. 19</w:t>
      </w:r>
      <w:r w:rsidR="00322AD8">
        <w:rPr>
          <w:b/>
          <w:lang w:val="ro-RO"/>
        </w:rPr>
        <w:t xml:space="preserve">6 </w:t>
      </w:r>
      <w:r w:rsidR="00893823">
        <w:rPr>
          <w:b/>
          <w:lang w:val="ro-RO"/>
        </w:rPr>
        <w:t xml:space="preserve">, alin. (1), lit. a) </w:t>
      </w:r>
      <w:r w:rsidR="00322AD8">
        <w:rPr>
          <w:b/>
          <w:lang w:val="ro-RO"/>
        </w:rPr>
        <w:t>din OUG nr. 57/2019 privind Codul administrativ , cu modificarile si completarile ulterioare;</w:t>
      </w:r>
    </w:p>
    <w:p w:rsidR="004A4EC0" w:rsidRDefault="00893823" w:rsidP="008003B8">
      <w:pPr>
        <w:jc w:val="center"/>
        <w:rPr>
          <w:b/>
          <w:lang w:val="ro-RO"/>
        </w:rPr>
      </w:pPr>
      <w:r>
        <w:rPr>
          <w:b/>
          <w:lang w:val="ro-RO"/>
        </w:rPr>
        <w:t>HOTARASTE</w:t>
      </w:r>
      <w:r w:rsidR="004A4EC0">
        <w:rPr>
          <w:b/>
          <w:lang w:val="ro-RO"/>
        </w:rPr>
        <w:t>:</w:t>
      </w:r>
    </w:p>
    <w:p w:rsidR="004A4EC0" w:rsidRDefault="008003B8" w:rsidP="004A4EC0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22AD8">
        <w:rPr>
          <w:b/>
          <w:lang w:val="ro-RO"/>
        </w:rPr>
        <w:t xml:space="preserve">Art. 1 </w:t>
      </w:r>
      <w:r w:rsidR="00893823">
        <w:rPr>
          <w:b/>
          <w:lang w:val="ro-RO"/>
        </w:rPr>
        <w:t xml:space="preserve">Se aproba rectificarea </w:t>
      </w:r>
      <w:r w:rsidR="004A4EC0">
        <w:rPr>
          <w:b/>
          <w:lang w:val="ro-RO"/>
        </w:rPr>
        <w:t xml:space="preserve"> </w:t>
      </w:r>
      <w:r w:rsidR="005C0DD2">
        <w:rPr>
          <w:b/>
          <w:lang w:val="ro-RO"/>
        </w:rPr>
        <w:t xml:space="preserve">bugetului local pe </w:t>
      </w:r>
      <w:r w:rsidR="004A4EC0">
        <w:rPr>
          <w:b/>
          <w:lang w:val="ro-RO"/>
        </w:rPr>
        <w:t>anul 2022 ,dupa cum urmeaza:</w:t>
      </w:r>
    </w:p>
    <w:p w:rsidR="004A4EC0" w:rsidRDefault="004A4EC0" w:rsidP="004A4EC0">
      <w:pPr>
        <w:jc w:val="both"/>
        <w:rPr>
          <w:b/>
          <w:lang w:val="ro-RO"/>
        </w:rPr>
      </w:pPr>
      <w:r>
        <w:rPr>
          <w:b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INITIAL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 FINAL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321</w:t>
            </w:r>
          </w:p>
        </w:tc>
        <w:tc>
          <w:tcPr>
            <w:tcW w:w="1530" w:type="dxa"/>
          </w:tcPr>
          <w:p w:rsidR="004A4EC0" w:rsidRDefault="005C0D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86</w:t>
            </w:r>
          </w:p>
        </w:tc>
        <w:tc>
          <w:tcPr>
            <w:tcW w:w="1368" w:type="dxa"/>
          </w:tcPr>
          <w:p w:rsidR="004A4EC0" w:rsidRDefault="005C0D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  <w:tc>
          <w:tcPr>
            <w:tcW w:w="1530" w:type="dxa"/>
          </w:tcPr>
          <w:p w:rsidR="004A4EC0" w:rsidRDefault="004F4C6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1368" w:type="dxa"/>
          </w:tcPr>
          <w:p w:rsidR="004A4EC0" w:rsidRDefault="004F4C6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F4C6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1368" w:type="dxa"/>
          </w:tcPr>
          <w:p w:rsidR="004A4EC0" w:rsidRDefault="004F4C6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274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75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  <w:r w:rsidR="004A4EC0"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215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277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2175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2175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874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874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143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101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42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-200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-40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-24</w:t>
            </w:r>
            <w:r w:rsidR="000B4084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690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0B4084" w:rsidTr="000B4084">
        <w:trPr>
          <w:trHeight w:val="826"/>
        </w:trPr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FUNCTIONARE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4466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85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4551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1900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1915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  <w:r w:rsidR="004A4EC0">
              <w:rPr>
                <w:b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600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615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 indemnizatii de detasare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(furnituri si deplasari)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</w:t>
            </w:r>
          </w:p>
        </w:tc>
        <w:tc>
          <w:tcPr>
            <w:tcW w:w="1530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  <w:r w:rsidR="004A4EC0"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</w:t>
            </w:r>
            <w:r w:rsidR="00922E79">
              <w:rPr>
                <w:b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</w:tr>
      <w:tr w:rsidR="00922E79" w:rsidTr="000B4084"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81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  <w:r w:rsidR="004A4EC0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</w:t>
            </w:r>
            <w:r w:rsidR="00922E79">
              <w:rPr>
                <w:b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410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368" w:type="dxa"/>
          </w:tcPr>
          <w:p w:rsidR="00922E79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410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368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4466</w:t>
            </w:r>
          </w:p>
        </w:tc>
        <w:tc>
          <w:tcPr>
            <w:tcW w:w="1530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85</w:t>
            </w:r>
          </w:p>
        </w:tc>
        <w:tc>
          <w:tcPr>
            <w:tcW w:w="1368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4551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</w:p>
        </w:tc>
        <w:tc>
          <w:tcPr>
            <w:tcW w:w="1530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</w:p>
        </w:tc>
        <w:tc>
          <w:tcPr>
            <w:tcW w:w="1368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PNDL Proiectare asfaltare strazi</w:t>
            </w:r>
          </w:p>
        </w:tc>
        <w:tc>
          <w:tcPr>
            <w:tcW w:w="153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Default="00852F5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852F5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Default="00852F5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852F5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4A4EC0">
              <w:rPr>
                <w:b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4A4EC0">
              <w:rPr>
                <w:b/>
                <w:lang w:val="ro-RO"/>
              </w:rPr>
              <w:t>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Default="00852F5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1410</w:t>
            </w:r>
          </w:p>
        </w:tc>
        <w:tc>
          <w:tcPr>
            <w:tcW w:w="1530" w:type="dxa"/>
          </w:tcPr>
          <w:p w:rsidR="004A4EC0" w:rsidRDefault="00852F5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</w:p>
        </w:tc>
        <w:tc>
          <w:tcPr>
            <w:tcW w:w="1368" w:type="dxa"/>
          </w:tcPr>
          <w:p w:rsidR="004A4EC0" w:rsidRDefault="00852F5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528</w:t>
            </w:r>
          </w:p>
        </w:tc>
        <w:tc>
          <w:tcPr>
            <w:tcW w:w="153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CA6535"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</w:t>
            </w:r>
            <w:r w:rsidR="00B142E0">
              <w:rPr>
                <w:b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292</w:t>
            </w:r>
          </w:p>
        </w:tc>
        <w:tc>
          <w:tcPr>
            <w:tcW w:w="1530" w:type="dxa"/>
          </w:tcPr>
          <w:p w:rsidR="004A4EC0" w:rsidRDefault="00C2387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-103</w:t>
            </w:r>
          </w:p>
        </w:tc>
        <w:tc>
          <w:tcPr>
            <w:tcW w:w="1368" w:type="dxa"/>
          </w:tcPr>
          <w:p w:rsidR="004A4EC0" w:rsidRDefault="00C2387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189</w:t>
            </w:r>
          </w:p>
        </w:tc>
      </w:tr>
      <w:tr w:rsidR="00852F52" w:rsidTr="000B4084">
        <w:tc>
          <w:tcPr>
            <w:tcW w:w="558" w:type="dxa"/>
          </w:tcPr>
          <w:p w:rsidR="00852F52" w:rsidRDefault="00852F5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852F52" w:rsidRDefault="00852F5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Aport de capital SC APA CANAL </w:t>
            </w:r>
          </w:p>
        </w:tc>
        <w:tc>
          <w:tcPr>
            <w:tcW w:w="1530" w:type="dxa"/>
          </w:tcPr>
          <w:p w:rsidR="00852F52" w:rsidRDefault="00852F5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852F52" w:rsidRDefault="00852F5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103</w:t>
            </w:r>
          </w:p>
        </w:tc>
        <w:tc>
          <w:tcPr>
            <w:tcW w:w="1368" w:type="dxa"/>
          </w:tcPr>
          <w:p w:rsidR="00852F52" w:rsidRDefault="00852F5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Default="00852F5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852F5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  <w:bookmarkStart w:id="0" w:name="_GoBack"/>
            <w:bookmarkEnd w:id="0"/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Sisteme Inteligente de Management local 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Dotari -motocoase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136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</w:tr>
      <w:tr w:rsidR="004A4EC0" w:rsidTr="000B4084">
        <w:tc>
          <w:tcPr>
            <w:tcW w:w="55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4A4EC0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 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102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102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Gura Ialomitei (consultanta)</w:t>
            </w:r>
          </w:p>
        </w:tc>
        <w:tc>
          <w:tcPr>
            <w:tcW w:w="1530" w:type="dxa"/>
          </w:tcPr>
          <w:p w:rsidR="00B01304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440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</w:tr>
      <w:tr w:rsidR="00C36C36" w:rsidTr="00C36C36">
        <w:trPr>
          <w:trHeight w:val="530"/>
        </w:trPr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</w:t>
            </w:r>
            <w:r w:rsidR="004A4EC0">
              <w:rPr>
                <w:b/>
                <w:lang w:val="ro-RO"/>
              </w:rPr>
              <w:t>analizare</w:t>
            </w:r>
            <w:r>
              <w:rPr>
                <w:b/>
                <w:lang w:val="ro-RO"/>
              </w:rPr>
              <w:t xml:space="preserve"> Studiu fezabilitate, ridicari topo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36C36" w:rsidTr="000B4084"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</w:t>
            </w:r>
            <w:r w:rsidR="00C36C36">
              <w:rPr>
                <w:b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</w:t>
            </w:r>
            <w:r w:rsidR="004A4EC0">
              <w:rPr>
                <w:b/>
                <w:lang w:val="ro-RO"/>
              </w:rPr>
              <w:t>trazi</w:t>
            </w:r>
            <w:r>
              <w:rPr>
                <w:b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1343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555</w:t>
            </w:r>
          </w:p>
        </w:tc>
      </w:tr>
      <w:tr w:rsidR="00457A7C" w:rsidTr="000B4084">
        <w:tc>
          <w:tcPr>
            <w:tcW w:w="558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  <w:tc>
          <w:tcPr>
            <w:tcW w:w="1530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2500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</w:p>
        </w:tc>
        <w:tc>
          <w:tcPr>
            <w:tcW w:w="1368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2540</w:t>
            </w:r>
          </w:p>
        </w:tc>
      </w:tr>
    </w:tbl>
    <w:p w:rsidR="000B4084" w:rsidRDefault="008003B8">
      <w:pPr>
        <w:rPr>
          <w:b/>
        </w:rPr>
      </w:pPr>
      <w:r>
        <w:rPr>
          <w:b/>
        </w:rPr>
        <w:t xml:space="preserve">          </w:t>
      </w:r>
      <w:r w:rsidR="00322AD8" w:rsidRPr="00322AD8">
        <w:rPr>
          <w:b/>
        </w:rPr>
        <w:t>A</w:t>
      </w:r>
      <w:r w:rsidR="00322AD8">
        <w:rPr>
          <w:b/>
        </w:rPr>
        <w:t>rt</w:t>
      </w:r>
      <w:r w:rsidR="00322AD8" w:rsidRPr="00322AD8">
        <w:rPr>
          <w:b/>
        </w:rPr>
        <w:t xml:space="preserve">. </w:t>
      </w:r>
      <w:proofErr w:type="gramStart"/>
      <w:r w:rsidR="00322AD8" w:rsidRPr="00322AD8">
        <w:rPr>
          <w:b/>
        </w:rPr>
        <w:t xml:space="preserve">2 </w:t>
      </w:r>
      <w:proofErr w:type="spellStart"/>
      <w:r w:rsidR="00322AD8" w:rsidRPr="00322AD8">
        <w:rPr>
          <w:b/>
        </w:rPr>
        <w:t>Primarul</w:t>
      </w:r>
      <w:proofErr w:type="spellEnd"/>
      <w:r w:rsidR="00322AD8" w:rsidRPr="00322AD8">
        <w:rPr>
          <w:b/>
        </w:rPr>
        <w:t xml:space="preserve"> </w:t>
      </w:r>
      <w:proofErr w:type="spellStart"/>
      <w:r w:rsidR="00322AD8" w:rsidRPr="00322AD8">
        <w:rPr>
          <w:b/>
        </w:rPr>
        <w:t>comunei</w:t>
      </w:r>
      <w:proofErr w:type="spellEnd"/>
      <w:r w:rsidR="00322AD8" w:rsidRPr="00322AD8">
        <w:rPr>
          <w:b/>
        </w:rPr>
        <w:t xml:space="preserve"> </w:t>
      </w:r>
      <w:proofErr w:type="spellStart"/>
      <w:r w:rsidR="00322AD8" w:rsidRPr="00322AD8">
        <w:rPr>
          <w:b/>
        </w:rPr>
        <w:t>si</w:t>
      </w:r>
      <w:proofErr w:type="spellEnd"/>
      <w:r w:rsidR="00322AD8" w:rsidRPr="00322AD8">
        <w:rPr>
          <w:b/>
        </w:rPr>
        <w:t xml:space="preserve"> </w:t>
      </w:r>
      <w:proofErr w:type="spellStart"/>
      <w:r w:rsidR="00322AD8" w:rsidRPr="00322AD8">
        <w:rPr>
          <w:b/>
        </w:rPr>
        <w:t>contabilul</w:t>
      </w:r>
      <w:proofErr w:type="spellEnd"/>
      <w:r w:rsidR="00322AD8" w:rsidRPr="00322AD8">
        <w:rPr>
          <w:b/>
        </w:rPr>
        <w:t xml:space="preserve"> </w:t>
      </w:r>
      <w:proofErr w:type="spellStart"/>
      <w:r w:rsidR="00322AD8" w:rsidRPr="00322AD8">
        <w:rPr>
          <w:b/>
        </w:rPr>
        <w:t>unitatii</w:t>
      </w:r>
      <w:proofErr w:type="spellEnd"/>
      <w:r w:rsidR="00322AD8" w:rsidRPr="00322AD8">
        <w:rPr>
          <w:b/>
        </w:rPr>
        <w:t xml:space="preserve"> </w:t>
      </w:r>
      <w:proofErr w:type="spellStart"/>
      <w:r w:rsidR="00322AD8" w:rsidRPr="00322AD8">
        <w:rPr>
          <w:b/>
        </w:rPr>
        <w:t>vor</w:t>
      </w:r>
      <w:proofErr w:type="spellEnd"/>
      <w:r w:rsidR="00322AD8" w:rsidRPr="00322AD8">
        <w:rPr>
          <w:b/>
        </w:rPr>
        <w:t xml:space="preserve"> duce la </w:t>
      </w:r>
      <w:proofErr w:type="spellStart"/>
      <w:r w:rsidR="00322AD8" w:rsidRPr="00322AD8">
        <w:rPr>
          <w:b/>
        </w:rPr>
        <w:t>indeplinire</w:t>
      </w:r>
      <w:proofErr w:type="spellEnd"/>
      <w:r w:rsidR="00322AD8" w:rsidRPr="00322AD8">
        <w:rPr>
          <w:b/>
        </w:rPr>
        <w:t xml:space="preserve"> </w:t>
      </w:r>
      <w:proofErr w:type="spellStart"/>
      <w:r w:rsidR="00322AD8" w:rsidRPr="00322AD8">
        <w:rPr>
          <w:b/>
        </w:rPr>
        <w:t>preveder</w:t>
      </w:r>
      <w:r w:rsidR="00893823">
        <w:rPr>
          <w:b/>
        </w:rPr>
        <w:t>ile</w:t>
      </w:r>
      <w:proofErr w:type="spellEnd"/>
      <w:r w:rsidR="00893823">
        <w:rPr>
          <w:b/>
        </w:rPr>
        <w:t xml:space="preserve"> </w:t>
      </w:r>
      <w:proofErr w:type="spellStart"/>
      <w:r w:rsidR="00893823">
        <w:rPr>
          <w:b/>
        </w:rPr>
        <w:t>prezentei</w:t>
      </w:r>
      <w:proofErr w:type="spellEnd"/>
      <w:r w:rsidR="00893823">
        <w:rPr>
          <w:b/>
        </w:rPr>
        <w:t xml:space="preserve"> </w:t>
      </w:r>
      <w:proofErr w:type="spellStart"/>
      <w:r w:rsidR="00893823">
        <w:rPr>
          <w:b/>
        </w:rPr>
        <w:t>hotarari</w:t>
      </w:r>
      <w:proofErr w:type="spellEnd"/>
      <w:r w:rsidR="00893823">
        <w:rPr>
          <w:b/>
        </w:rPr>
        <w:t>.</w:t>
      </w:r>
      <w:proofErr w:type="gramEnd"/>
    </w:p>
    <w:p w:rsidR="00893823" w:rsidRDefault="00893823">
      <w:pPr>
        <w:rPr>
          <w:b/>
        </w:rPr>
      </w:pPr>
      <w:r>
        <w:rPr>
          <w:b/>
        </w:rPr>
        <w:t xml:space="preserve">        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-------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pentru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-------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abtineri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------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-----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 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11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>.</w:t>
      </w:r>
    </w:p>
    <w:p w:rsidR="00893823" w:rsidRDefault="00893823">
      <w:pPr>
        <w:rPr>
          <w:b/>
        </w:rPr>
      </w:pPr>
      <w:r>
        <w:rPr>
          <w:b/>
        </w:rPr>
        <w:t>PRESEDINTE DE SEDINTA                                               CONTRASEMNEAZA</w:t>
      </w:r>
    </w:p>
    <w:p w:rsidR="00893823" w:rsidRDefault="00893823">
      <w:pPr>
        <w:rPr>
          <w:b/>
        </w:rPr>
      </w:pPr>
      <w:r>
        <w:rPr>
          <w:b/>
        </w:rPr>
        <w:t>CONSILIER                                                                         SECRETAR GENERAL</w:t>
      </w:r>
    </w:p>
    <w:p w:rsidR="00893823" w:rsidRDefault="00893823">
      <w:pPr>
        <w:rPr>
          <w:b/>
        </w:rPr>
      </w:pPr>
      <w:r>
        <w:rPr>
          <w:b/>
        </w:rPr>
        <w:t>LUPASCU ION                                                                   IVASCU STEFANA</w:t>
      </w:r>
    </w:p>
    <w:p w:rsidR="00893823" w:rsidRDefault="00893823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</w:t>
      </w:r>
      <w:proofErr w:type="gramEnd"/>
    </w:p>
    <w:p w:rsidR="00893823" w:rsidRDefault="00893823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893823" w:rsidRDefault="00893823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-----------------------</w:t>
      </w:r>
    </w:p>
    <w:sectPr w:rsidR="008938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B4084"/>
    <w:rsid w:val="0028612E"/>
    <w:rsid w:val="00322AD8"/>
    <w:rsid w:val="00457A7C"/>
    <w:rsid w:val="00476945"/>
    <w:rsid w:val="004A4EC0"/>
    <w:rsid w:val="004E5E5A"/>
    <w:rsid w:val="004E611C"/>
    <w:rsid w:val="004F4C6D"/>
    <w:rsid w:val="005207D8"/>
    <w:rsid w:val="005C0DD2"/>
    <w:rsid w:val="00627A29"/>
    <w:rsid w:val="00782631"/>
    <w:rsid w:val="008003B8"/>
    <w:rsid w:val="00852F52"/>
    <w:rsid w:val="00893502"/>
    <w:rsid w:val="00893823"/>
    <w:rsid w:val="00922E79"/>
    <w:rsid w:val="00A07E62"/>
    <w:rsid w:val="00AC7284"/>
    <w:rsid w:val="00B01304"/>
    <w:rsid w:val="00B0203C"/>
    <w:rsid w:val="00B142E0"/>
    <w:rsid w:val="00BA0A5C"/>
    <w:rsid w:val="00C2387E"/>
    <w:rsid w:val="00C36C36"/>
    <w:rsid w:val="00CA6535"/>
    <w:rsid w:val="00D24E27"/>
    <w:rsid w:val="00D91E66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2022-05-23T09:13:00Z</cp:lastPrinted>
  <dcterms:created xsi:type="dcterms:W3CDTF">2022-05-23T09:26:00Z</dcterms:created>
  <dcterms:modified xsi:type="dcterms:W3CDTF">2022-05-24T07:17:00Z</dcterms:modified>
</cp:coreProperties>
</file>