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67" w:rsidRPr="00430578" w:rsidRDefault="00DB5967" w:rsidP="00DB5967">
      <w:pPr>
        <w:rPr>
          <w:b/>
          <w:lang w:val="ro-RO"/>
        </w:rPr>
      </w:pPr>
      <w:r w:rsidRPr="00DB5967">
        <w:rPr>
          <w:b/>
          <w:lang w:val="ro-RO"/>
        </w:rPr>
        <w:t xml:space="preserve"> </w:t>
      </w:r>
      <w:r w:rsidRPr="00430578">
        <w:rPr>
          <w:b/>
          <w:lang w:val="ro-RO"/>
        </w:rPr>
        <w:t>JUDETUL IALOMITA</w:t>
      </w:r>
    </w:p>
    <w:p w:rsidR="00DB5967" w:rsidRPr="00430578" w:rsidRDefault="00DB5967" w:rsidP="00DB5967">
      <w:pPr>
        <w:rPr>
          <w:b/>
          <w:lang w:val="ro-RO"/>
        </w:rPr>
      </w:pPr>
      <w:r w:rsidRPr="00430578">
        <w:rPr>
          <w:b/>
          <w:lang w:val="ro-RO"/>
        </w:rPr>
        <w:t>COMUNA GURA IALOMITEI</w:t>
      </w:r>
    </w:p>
    <w:p w:rsidR="00DB5967" w:rsidRDefault="007E4700" w:rsidP="00DB5967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DB5967" w:rsidRPr="00430578">
        <w:rPr>
          <w:b/>
          <w:lang w:val="ro-RO"/>
        </w:rPr>
        <w:t>-</w:t>
      </w:r>
    </w:p>
    <w:p w:rsidR="00DB5967" w:rsidRPr="00430578" w:rsidRDefault="00452CCA" w:rsidP="00DB5967">
      <w:pPr>
        <w:jc w:val="center"/>
        <w:rPr>
          <w:b/>
          <w:lang w:val="ro-RO"/>
        </w:rPr>
      </w:pPr>
      <w:r>
        <w:rPr>
          <w:b/>
          <w:lang w:val="ro-RO"/>
        </w:rPr>
        <w:t xml:space="preserve"> HOTARARE</w:t>
      </w:r>
    </w:p>
    <w:p w:rsidR="00DB5967" w:rsidRPr="00430578" w:rsidRDefault="00DB5967" w:rsidP="00DB5967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A65E8B">
        <w:rPr>
          <w:b/>
          <w:lang w:val="ro-RO"/>
        </w:rPr>
        <w:t>aprobarea concesionarii prin licitati</w:t>
      </w:r>
      <w:r w:rsidR="004338AB">
        <w:rPr>
          <w:b/>
          <w:lang w:val="ro-RO"/>
        </w:rPr>
        <w:t xml:space="preserve">e publica a unor suprafete de teren </w:t>
      </w:r>
      <w:r w:rsidRPr="00430578">
        <w:rPr>
          <w:b/>
          <w:lang w:val="ro-RO"/>
        </w:rPr>
        <w:t xml:space="preserve"> apartinand domeniului privat al comunei Gura Ialomitei, judetul Ialomita</w:t>
      </w:r>
    </w:p>
    <w:p w:rsidR="00452CCA" w:rsidRDefault="00DB5967" w:rsidP="00DB5967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F337F0">
        <w:rPr>
          <w:b/>
          <w:lang w:val="ro-RO"/>
        </w:rPr>
        <w:t xml:space="preserve">Consiliul local </w:t>
      </w:r>
      <w:r w:rsidR="00452CCA">
        <w:rPr>
          <w:b/>
          <w:lang w:val="ro-RO"/>
        </w:rPr>
        <w:t xml:space="preserve"> comunei Gura Ialomitei, judetul Ialomitra;</w:t>
      </w:r>
    </w:p>
    <w:p w:rsidR="00DB5967" w:rsidRDefault="00452CCA" w:rsidP="00DB5967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B5967" w:rsidRPr="00430578">
        <w:rPr>
          <w:b/>
          <w:lang w:val="ro-RO"/>
        </w:rPr>
        <w:t>Avand in vedere:</w:t>
      </w:r>
    </w:p>
    <w:p w:rsidR="00952E5B" w:rsidRPr="00430578" w:rsidRDefault="00952E5B" w:rsidP="00DB5967">
      <w:pPr>
        <w:rPr>
          <w:b/>
          <w:lang w:val="ro-RO"/>
        </w:rPr>
      </w:pPr>
      <w:r>
        <w:rPr>
          <w:b/>
          <w:lang w:val="ro-RO"/>
        </w:rPr>
        <w:t xml:space="preserve">-referatul domnului Biserica Nicu, Primar al comunei Gura Ialomitei, judetul Ialomita, inregistrat de catre Primaria comunei Gura Ialomitei sub nr. </w:t>
      </w:r>
      <w:r w:rsidR="00DD109A">
        <w:rPr>
          <w:b/>
          <w:lang w:val="ro-RO"/>
        </w:rPr>
        <w:t xml:space="preserve">2609/18 05 2022; </w:t>
      </w:r>
    </w:p>
    <w:p w:rsidR="00DB5967" w:rsidRDefault="00DB5967" w:rsidP="00DB5967">
      <w:pPr>
        <w:jc w:val="both"/>
        <w:rPr>
          <w:b/>
          <w:lang w:val="ro-RO"/>
        </w:rPr>
      </w:pPr>
      <w:r w:rsidRPr="00430578">
        <w:rPr>
          <w:b/>
          <w:lang w:val="ro-RO"/>
        </w:rPr>
        <w:t xml:space="preserve">-referatul domnului Stoian Fanel, functionar public de executie, clasa I, inspector, gradul profesional superior </w:t>
      </w:r>
      <w:r>
        <w:rPr>
          <w:b/>
          <w:lang w:val="ro-RO"/>
        </w:rPr>
        <w:t>in cadrul compartimentului achizitii publice/situatii de urgenta d</w:t>
      </w:r>
      <w:r w:rsidRPr="00430578">
        <w:rPr>
          <w:b/>
          <w:lang w:val="ro-RO"/>
        </w:rPr>
        <w:t>in cadrul aparatului de specialitate al Primarului comunei Gura Ia</w:t>
      </w:r>
      <w:r>
        <w:rPr>
          <w:b/>
          <w:lang w:val="ro-RO"/>
        </w:rPr>
        <w:t>lomitei, judetul Ialomita, inregistrat de catre Primaria comunei Gura Ialomitei, jud</w:t>
      </w:r>
      <w:r w:rsidR="00A65E8B">
        <w:rPr>
          <w:b/>
          <w:lang w:val="ro-RO"/>
        </w:rPr>
        <w:t xml:space="preserve">etul Ialomita sub nr. 2531/16 05 </w:t>
      </w:r>
      <w:r>
        <w:rPr>
          <w:b/>
          <w:lang w:val="ro-RO"/>
        </w:rPr>
        <w:t xml:space="preserve"> 2022;</w:t>
      </w:r>
    </w:p>
    <w:p w:rsidR="0061718D" w:rsidRDefault="0061718D" w:rsidP="00DB5967">
      <w:pPr>
        <w:jc w:val="both"/>
        <w:rPr>
          <w:b/>
          <w:lang w:val="ro-RO"/>
        </w:rPr>
      </w:pPr>
      <w:r>
        <w:rPr>
          <w:b/>
          <w:lang w:val="ro-RO"/>
        </w:rPr>
        <w:t>-prevederile art. 18 lit. b din Legea 50/1991 privind autorizarea executarii lucrarilor de constructii, cu modificarile si completarile ulterioare;</w:t>
      </w:r>
      <w:bookmarkStart w:id="0" w:name="_GoBack"/>
      <w:bookmarkEnd w:id="0"/>
    </w:p>
    <w:p w:rsidR="00DB5967" w:rsidRDefault="00DD109A" w:rsidP="00DB596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In temeiul art. 136; </w:t>
      </w:r>
      <w:r w:rsidR="00DB5967">
        <w:rPr>
          <w:b/>
          <w:lang w:val="ro-RO"/>
        </w:rPr>
        <w:t>art. 362 coroborat cu art. 302-331 din Ordonanta de Urgenta a Guvernului nr. 57/2019 privind Codul administrativ, cu modificarile si completarile ulterioare;</w:t>
      </w:r>
    </w:p>
    <w:p w:rsidR="00DB5967" w:rsidRDefault="007E4700" w:rsidP="00DB78A3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DD109A">
        <w:rPr>
          <w:b/>
          <w:lang w:val="ro-RO"/>
        </w:rPr>
        <w:t>;</w:t>
      </w:r>
    </w:p>
    <w:p w:rsidR="00DD109A" w:rsidRDefault="001642CD" w:rsidP="00DB5967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E4700">
        <w:rPr>
          <w:b/>
          <w:lang w:val="ro-RO"/>
        </w:rPr>
        <w:t>Art 1 (1) Se aproba studiul</w:t>
      </w:r>
      <w:r w:rsidR="00DB5967">
        <w:rPr>
          <w:b/>
          <w:lang w:val="ro-RO"/>
        </w:rPr>
        <w:t xml:space="preserve"> de oportunitate pentru concesionarea</w:t>
      </w:r>
      <w:r w:rsidR="00A65E8B">
        <w:rPr>
          <w:b/>
          <w:lang w:val="ro-RO"/>
        </w:rPr>
        <w:t xml:space="preserve">  prin licitatie publica a unei suprafete de 1</w:t>
      </w:r>
      <w:r w:rsidR="00DB5967">
        <w:rPr>
          <w:b/>
          <w:lang w:val="ro-RO"/>
        </w:rPr>
        <w:t>000 mp teren intravilan, apartinand domeniului privat al comunei Gura Ialomitei, j</w:t>
      </w:r>
      <w:r w:rsidR="00322364">
        <w:rPr>
          <w:b/>
          <w:lang w:val="ro-RO"/>
        </w:rPr>
        <w:t>udetul Ialomita, situat in T. 17</w:t>
      </w:r>
      <w:r w:rsidR="00DB5967">
        <w:rPr>
          <w:b/>
          <w:lang w:val="ro-RO"/>
        </w:rPr>
        <w:t>, avand urma</w:t>
      </w:r>
      <w:r w:rsidR="00A65E8B">
        <w:rPr>
          <w:b/>
          <w:lang w:val="ro-RO"/>
        </w:rPr>
        <w:t>toarele vecinatati: N</w:t>
      </w:r>
      <w:r w:rsidR="0007110B">
        <w:rPr>
          <w:b/>
          <w:lang w:val="ro-RO"/>
        </w:rPr>
        <w:t>- str. TINERETULUI</w:t>
      </w:r>
      <w:r w:rsidR="00A65E8B">
        <w:rPr>
          <w:b/>
          <w:lang w:val="ro-RO"/>
        </w:rPr>
        <w:t xml:space="preserve">; E-DOMENIUL PRIVAT </w:t>
      </w:r>
      <w:r w:rsidR="0007110B">
        <w:rPr>
          <w:b/>
          <w:lang w:val="ro-RO"/>
        </w:rPr>
        <w:t xml:space="preserve">; V- ROSIORU NICU </w:t>
      </w:r>
      <w:r w:rsidR="00A65E8B">
        <w:rPr>
          <w:b/>
          <w:lang w:val="ro-RO"/>
        </w:rPr>
        <w:t xml:space="preserve">; S- DOMENIUL PRIVAT </w:t>
      </w:r>
      <w:r w:rsidR="00DB5967">
        <w:rPr>
          <w:b/>
          <w:lang w:val="ro-RO"/>
        </w:rPr>
        <w:t>(conform anexei nr. 1 );</w:t>
      </w:r>
      <w:r w:rsidR="00644DF4">
        <w:rPr>
          <w:b/>
          <w:lang w:val="ro-RO"/>
        </w:rPr>
        <w:t xml:space="preserve"> </w:t>
      </w:r>
    </w:p>
    <w:p w:rsidR="00DD109A" w:rsidRDefault="007E4700" w:rsidP="00DB5967">
      <w:pPr>
        <w:jc w:val="both"/>
        <w:rPr>
          <w:b/>
          <w:lang w:val="ro-RO"/>
        </w:rPr>
      </w:pPr>
      <w:r>
        <w:rPr>
          <w:b/>
          <w:lang w:val="ro-RO"/>
        </w:rPr>
        <w:t>(2) Se aproba</w:t>
      </w:r>
      <w:r w:rsidR="00644DF4">
        <w:rPr>
          <w:b/>
          <w:lang w:val="ro-RO"/>
        </w:rPr>
        <w:t xml:space="preserve">  </w:t>
      </w:r>
      <w:r>
        <w:rPr>
          <w:b/>
          <w:lang w:val="ro-RO"/>
        </w:rPr>
        <w:t xml:space="preserve">concesionarea  </w:t>
      </w:r>
      <w:r w:rsidR="00644DF4">
        <w:rPr>
          <w:b/>
          <w:lang w:val="ro-RO"/>
        </w:rPr>
        <w:t xml:space="preserve">  suprafetei  de 1</w:t>
      </w:r>
      <w:r w:rsidR="00DB5967">
        <w:rPr>
          <w:b/>
          <w:lang w:val="ro-RO"/>
        </w:rPr>
        <w:t>000 mp teren intravilan, apartinand domeniului privat al comunei Gura Ialomitei, j</w:t>
      </w:r>
      <w:r w:rsidR="00644DF4">
        <w:rPr>
          <w:b/>
          <w:lang w:val="ro-RO"/>
        </w:rPr>
        <w:t>udetul Ialomita, s</w:t>
      </w:r>
      <w:r w:rsidR="0007110B">
        <w:rPr>
          <w:b/>
          <w:lang w:val="ro-RO"/>
        </w:rPr>
        <w:t>ituat in T. 17</w:t>
      </w:r>
      <w:r w:rsidR="00DB5967">
        <w:rPr>
          <w:b/>
          <w:lang w:val="ro-RO"/>
        </w:rPr>
        <w:t>, tere</w:t>
      </w:r>
      <w:r w:rsidR="00644DF4">
        <w:rPr>
          <w:b/>
          <w:lang w:val="ro-RO"/>
        </w:rPr>
        <w:t xml:space="preserve">n neinscris in cartea funciara , </w:t>
      </w:r>
      <w:r w:rsidR="00DB5967">
        <w:rPr>
          <w:b/>
          <w:lang w:val="ro-RO"/>
        </w:rPr>
        <w:t xml:space="preserve"> in vederea c</w:t>
      </w:r>
      <w:r w:rsidR="00644DF4">
        <w:rPr>
          <w:b/>
          <w:lang w:val="ro-RO"/>
        </w:rPr>
        <w:t>onstruirii unei locuinte;</w:t>
      </w:r>
    </w:p>
    <w:p w:rsidR="00666A83" w:rsidRDefault="00DD109A" w:rsidP="00DB5967">
      <w:pPr>
        <w:jc w:val="both"/>
        <w:rPr>
          <w:b/>
          <w:lang w:val="ro-RO"/>
        </w:rPr>
      </w:pPr>
      <w:r>
        <w:rPr>
          <w:b/>
          <w:lang w:val="ro-RO"/>
        </w:rPr>
        <w:t>(3) A</w:t>
      </w:r>
      <w:r w:rsidR="00DB5967">
        <w:rPr>
          <w:b/>
          <w:lang w:val="ro-RO"/>
        </w:rPr>
        <w:t>probarea inscrierii terenului in cartea funciara anterior incheierii contractului de concesiune;</w:t>
      </w:r>
    </w:p>
    <w:p w:rsidR="00DB5967" w:rsidRDefault="00666A83" w:rsidP="00DB5967">
      <w:pPr>
        <w:jc w:val="both"/>
        <w:rPr>
          <w:b/>
          <w:lang w:val="ro-RO"/>
        </w:rPr>
      </w:pPr>
      <w:r>
        <w:rPr>
          <w:b/>
          <w:lang w:val="ro-RO"/>
        </w:rPr>
        <w:t>(4) A</w:t>
      </w:r>
      <w:r w:rsidR="00DB5967">
        <w:rPr>
          <w:b/>
          <w:lang w:val="ro-RO"/>
        </w:rPr>
        <w:t xml:space="preserve">probarea documentatiei de atribuire privind concesionarea terenului mentionat inclusiv  caietul de sarcini (conform anexei nr. 2); </w:t>
      </w:r>
    </w:p>
    <w:p w:rsidR="007E4700" w:rsidRDefault="007E4700" w:rsidP="00DB5967">
      <w:pPr>
        <w:jc w:val="both"/>
        <w:rPr>
          <w:b/>
          <w:lang w:val="ro-RO"/>
        </w:rPr>
      </w:pPr>
      <w:r>
        <w:rPr>
          <w:b/>
          <w:lang w:val="ro-RO"/>
        </w:rPr>
        <w:t>(5) Taxa minima de pornire a licitatie va fi de 0, 1 lei/mp/an;</w:t>
      </w:r>
    </w:p>
    <w:p w:rsidR="00666A83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</w:t>
      </w:r>
      <w:r w:rsidR="007E4700">
        <w:rPr>
          <w:b/>
          <w:lang w:val="ro-RO"/>
        </w:rPr>
        <w:t xml:space="preserve">Art. 2 (1) Se aproba studiul </w:t>
      </w:r>
      <w:r w:rsidR="003F4233">
        <w:rPr>
          <w:b/>
          <w:lang w:val="ro-RO"/>
        </w:rPr>
        <w:t>de oportunitate pentru concesionarea  prin licitatie publica a unei suprafete de 1000 mp teren intravilan, apartinand domeniului privat al comunei Gura Ialomitei, j</w:t>
      </w:r>
      <w:r w:rsidR="009C50DF">
        <w:rPr>
          <w:b/>
          <w:lang w:val="ro-RO"/>
        </w:rPr>
        <w:t>udetul Ialomita, situat in T. 192</w:t>
      </w:r>
      <w:r w:rsidR="003F4233">
        <w:rPr>
          <w:b/>
          <w:lang w:val="ro-RO"/>
        </w:rPr>
        <w:t>, avand urmatoarele vecinatati: N</w:t>
      </w:r>
      <w:r w:rsidR="006124D5">
        <w:rPr>
          <w:b/>
          <w:lang w:val="ro-RO"/>
        </w:rPr>
        <w:t>- DOMENIUL PRIVAT; E-DJ213</w:t>
      </w:r>
      <w:r w:rsidR="003F4233">
        <w:rPr>
          <w:b/>
          <w:lang w:val="ro-RO"/>
        </w:rPr>
        <w:t xml:space="preserve"> </w:t>
      </w:r>
      <w:r w:rsidR="006124D5">
        <w:rPr>
          <w:b/>
          <w:lang w:val="ro-RO"/>
        </w:rPr>
        <w:t>; V- DOMENIUL PRIVAT S- DRUM SATESC</w:t>
      </w:r>
      <w:r w:rsidR="003F4233">
        <w:rPr>
          <w:b/>
          <w:lang w:val="ro-RO"/>
        </w:rPr>
        <w:t xml:space="preserve"> (conform anexei nr. 1 );</w:t>
      </w:r>
    </w:p>
    <w:p w:rsidR="005501F8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(2) Se aproba  concesionarea </w:t>
      </w:r>
      <w:r w:rsidR="003F4233">
        <w:rPr>
          <w:b/>
          <w:lang w:val="ro-RO"/>
        </w:rPr>
        <w:t xml:space="preserve">  suprafetei  de 1000 mp teren intravilan, apartinand domeniului privat al comunei Gura Ialomitei, j</w:t>
      </w:r>
      <w:r w:rsidR="006124D5">
        <w:rPr>
          <w:b/>
          <w:lang w:val="ro-RO"/>
        </w:rPr>
        <w:t>udetul Ialomita, situat in T. 192</w:t>
      </w:r>
      <w:r w:rsidR="003F4233">
        <w:rPr>
          <w:b/>
          <w:lang w:val="ro-RO"/>
        </w:rPr>
        <w:t xml:space="preserve">  , teren neinscris in cartea funciara ,  in vederea construirii unei locuinte;</w:t>
      </w:r>
    </w:p>
    <w:p w:rsidR="005501F8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>(3) Se aproba inscrierea</w:t>
      </w:r>
      <w:r w:rsidR="003F4233">
        <w:rPr>
          <w:b/>
          <w:lang w:val="ro-RO"/>
        </w:rPr>
        <w:t xml:space="preserve"> terenului in cartea funciara anterior incheierii contractului de concesiune;</w:t>
      </w:r>
    </w:p>
    <w:p w:rsidR="003F4233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(4) Se aproba documentatia </w:t>
      </w:r>
      <w:r w:rsidR="003F4233">
        <w:rPr>
          <w:b/>
          <w:lang w:val="ro-RO"/>
        </w:rPr>
        <w:t xml:space="preserve"> de atribuire privind concesionarea terenului mentionat inclusiv  caietul de sarcini (conform anexei nr. 2); </w:t>
      </w:r>
    </w:p>
    <w:p w:rsidR="007E4700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>(5) Taxa minima de participare la licitatie  va fi de 0,1 lei/mp/an;</w:t>
      </w:r>
    </w:p>
    <w:p w:rsidR="005501F8" w:rsidRDefault="001642CD" w:rsidP="003F4233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7E4700">
        <w:rPr>
          <w:b/>
          <w:lang w:val="ro-RO"/>
        </w:rPr>
        <w:t>Art. 3 (1) Se aproba studiul</w:t>
      </w:r>
      <w:r w:rsidR="003F4233">
        <w:rPr>
          <w:b/>
          <w:lang w:val="ro-RO"/>
        </w:rPr>
        <w:t xml:space="preserve"> de oportunitate pentru concesionarea  prin licitatie publica a unei suprafete de 2500 mp teren intravilan, apartinand domeniului privat al comunei Gura Ialomitei, judetul Ialomita, situat in T. 16, P. 2, avand urmatoarele vecinatati: N- SC GREEN HARVEST; E-DOMENIUL PRIVAT ; V- DRUM SATESC; S- DOMENIUL PRIVAT (conform anexei nr. 1 ); </w:t>
      </w:r>
    </w:p>
    <w:p w:rsidR="005501F8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>(2) Se aproba</w:t>
      </w:r>
      <w:r w:rsidR="003F4233">
        <w:rPr>
          <w:b/>
          <w:lang w:val="ro-RO"/>
        </w:rPr>
        <w:t xml:space="preserve"> </w:t>
      </w:r>
      <w:r>
        <w:rPr>
          <w:b/>
          <w:lang w:val="ro-RO"/>
        </w:rPr>
        <w:t xml:space="preserve"> concesionarea</w:t>
      </w:r>
      <w:r w:rsidR="002E241B">
        <w:rPr>
          <w:b/>
          <w:lang w:val="ro-RO"/>
        </w:rPr>
        <w:t xml:space="preserve">  suprafetei  de 25</w:t>
      </w:r>
      <w:r w:rsidR="003F4233">
        <w:rPr>
          <w:b/>
          <w:lang w:val="ro-RO"/>
        </w:rPr>
        <w:t>00 mp teren intravilan, apartinand domeniului privat al comunei Gura Ialomitei, judetul Ialomita, s</w:t>
      </w:r>
      <w:r w:rsidR="002E241B">
        <w:rPr>
          <w:b/>
          <w:lang w:val="ro-RO"/>
        </w:rPr>
        <w:t>ituat in T. 16, P2</w:t>
      </w:r>
      <w:r w:rsidR="003F4233">
        <w:rPr>
          <w:b/>
          <w:lang w:val="ro-RO"/>
        </w:rPr>
        <w:t xml:space="preserve">  , teren neinscris in cartea funciara ,  in vederea const</w:t>
      </w:r>
      <w:r w:rsidR="002E241B">
        <w:rPr>
          <w:b/>
          <w:lang w:val="ro-RO"/>
        </w:rPr>
        <w:t>ruirii unei exploatatii agricole</w:t>
      </w:r>
      <w:r w:rsidR="003F4233">
        <w:rPr>
          <w:b/>
          <w:lang w:val="ro-RO"/>
        </w:rPr>
        <w:t>;</w:t>
      </w:r>
    </w:p>
    <w:p w:rsidR="005501F8" w:rsidRDefault="007E4700" w:rsidP="003F4233">
      <w:pPr>
        <w:jc w:val="both"/>
        <w:rPr>
          <w:b/>
          <w:lang w:val="ro-RO"/>
        </w:rPr>
      </w:pPr>
      <w:r>
        <w:rPr>
          <w:b/>
          <w:lang w:val="ro-RO"/>
        </w:rPr>
        <w:t>(3) Se aproba</w:t>
      </w:r>
      <w:r w:rsidR="003F4233">
        <w:rPr>
          <w:b/>
          <w:lang w:val="ro-RO"/>
        </w:rPr>
        <w:t xml:space="preserve"> inscrierii terenului in cartea funciara anterior incheierii contractului de concesiune;</w:t>
      </w:r>
    </w:p>
    <w:p w:rsidR="003B5C9B" w:rsidRDefault="005501F8" w:rsidP="006772CB">
      <w:pPr>
        <w:jc w:val="both"/>
        <w:rPr>
          <w:b/>
          <w:lang w:val="ro-RO"/>
        </w:rPr>
      </w:pPr>
      <w:r>
        <w:rPr>
          <w:b/>
          <w:lang w:val="ro-RO"/>
        </w:rPr>
        <w:t>(4)</w:t>
      </w:r>
      <w:r w:rsidR="00FB3799">
        <w:rPr>
          <w:b/>
          <w:lang w:val="ro-RO"/>
        </w:rPr>
        <w:t xml:space="preserve"> Se  aproba documentatia</w:t>
      </w:r>
      <w:r w:rsidR="003F4233">
        <w:rPr>
          <w:b/>
          <w:lang w:val="ro-RO"/>
        </w:rPr>
        <w:t xml:space="preserve"> de atribuire privind concesionarea terenului mentionat inclusiv  caietul de sarcini (conform anexei nr. 2); </w:t>
      </w:r>
    </w:p>
    <w:p w:rsidR="00FB3799" w:rsidRDefault="00FB3799" w:rsidP="006772CB">
      <w:pPr>
        <w:jc w:val="both"/>
        <w:rPr>
          <w:b/>
          <w:lang w:val="ro-RO"/>
        </w:rPr>
      </w:pPr>
      <w:r>
        <w:rPr>
          <w:b/>
          <w:lang w:val="ro-RO"/>
        </w:rPr>
        <w:t>(5) Taxa minima de participare la licitatie va fi de 0,1 lei/mp/an;</w:t>
      </w:r>
    </w:p>
    <w:p w:rsidR="005501F8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5501F8">
        <w:rPr>
          <w:b/>
          <w:lang w:val="ro-RO"/>
        </w:rPr>
        <w:t xml:space="preserve">Art. 4 (1) </w:t>
      </w:r>
      <w:r w:rsidR="00FB3799">
        <w:rPr>
          <w:b/>
          <w:lang w:val="ro-RO"/>
        </w:rPr>
        <w:t xml:space="preserve"> Se aproba studiul</w:t>
      </w:r>
      <w:r w:rsidR="006772CB">
        <w:rPr>
          <w:b/>
          <w:lang w:val="ro-RO"/>
        </w:rPr>
        <w:t xml:space="preserve"> de oportunitate pentru concesionarea  prin licitatie publica a unei suprafete de 3500 mp teren intravilan, apartinand domeniului privat al comunei Gura Ialomitei, judetul Ialomita, situat in T. 192, zona Colonisti, avand urmatoarele vecinatati: N- DOMENIUL PRIVAT; E-DJ 213 ; V- DOMENIUL PRIVAT; S- DRUM SATESC (conform anexei nr. 1 ); </w:t>
      </w:r>
    </w:p>
    <w:p w:rsidR="00F953A2" w:rsidRDefault="005501F8" w:rsidP="006772CB">
      <w:pPr>
        <w:jc w:val="both"/>
        <w:rPr>
          <w:b/>
          <w:lang w:val="ro-RO"/>
        </w:rPr>
      </w:pPr>
      <w:r>
        <w:rPr>
          <w:b/>
          <w:lang w:val="ro-RO"/>
        </w:rPr>
        <w:t>(</w:t>
      </w:r>
      <w:r w:rsidR="007177A1">
        <w:rPr>
          <w:b/>
          <w:lang w:val="ro-RO"/>
        </w:rPr>
        <w:t>2) Se aproba  concesionarea</w:t>
      </w:r>
      <w:r w:rsidR="006772CB">
        <w:rPr>
          <w:b/>
          <w:lang w:val="ro-RO"/>
        </w:rPr>
        <w:t xml:space="preserve">  suprafetei  de 3500 mp teren intravilan, apartinand domeniului privat al comunei Gura Ialomitei, judetul Ialomita, situat in T. 192, zona Colonisti  , teren neinscris in cartea funciara ,  in vederea constru</w:t>
      </w:r>
      <w:r w:rsidR="00F953A2">
        <w:rPr>
          <w:b/>
          <w:lang w:val="ro-RO"/>
        </w:rPr>
        <w:t>irii unei exploatatii agricole;</w:t>
      </w:r>
    </w:p>
    <w:p w:rsidR="001642CD" w:rsidRDefault="00F953A2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(3) </w:t>
      </w:r>
      <w:r w:rsidR="007177A1">
        <w:rPr>
          <w:b/>
          <w:lang w:val="ro-RO"/>
        </w:rPr>
        <w:t xml:space="preserve">Se aproba inscrierea </w:t>
      </w:r>
      <w:r w:rsidR="006772CB">
        <w:rPr>
          <w:b/>
          <w:lang w:val="ro-RO"/>
        </w:rPr>
        <w:t xml:space="preserve"> terenului in cartea funciara anterior incheierii contractului de concesiune;</w:t>
      </w:r>
    </w:p>
    <w:p w:rsidR="006772CB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(4) </w:t>
      </w:r>
      <w:r w:rsidR="007177A1">
        <w:rPr>
          <w:b/>
          <w:lang w:val="ro-RO"/>
        </w:rPr>
        <w:t>Se aproba documentatia</w:t>
      </w:r>
      <w:r w:rsidR="006772CB">
        <w:rPr>
          <w:b/>
          <w:lang w:val="ro-RO"/>
        </w:rPr>
        <w:t xml:space="preserve"> de atribuire privind concesionarea terenului mentionat inclusiv  caietul de sarcini (conform anexei nr. 2); </w:t>
      </w:r>
    </w:p>
    <w:p w:rsidR="00612D7E" w:rsidRDefault="001642CD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  <w:r w:rsidR="007177A1">
        <w:rPr>
          <w:b/>
          <w:lang w:val="ro-RO"/>
        </w:rPr>
        <w:t>(</w:t>
      </w:r>
      <w:r>
        <w:rPr>
          <w:b/>
          <w:lang w:val="ro-RO"/>
        </w:rPr>
        <w:t xml:space="preserve"> 5</w:t>
      </w:r>
      <w:r w:rsidR="007177A1">
        <w:rPr>
          <w:b/>
          <w:lang w:val="ro-RO"/>
        </w:rPr>
        <w:t>)</w:t>
      </w:r>
      <w:r>
        <w:rPr>
          <w:b/>
          <w:lang w:val="ro-RO"/>
        </w:rPr>
        <w:t xml:space="preserve"> </w:t>
      </w:r>
      <w:r w:rsidR="00612D7E">
        <w:rPr>
          <w:b/>
          <w:lang w:val="ro-RO"/>
        </w:rPr>
        <w:t xml:space="preserve">Pretul minim de pornire al licitatiei  </w:t>
      </w:r>
      <w:r>
        <w:rPr>
          <w:b/>
          <w:lang w:val="ro-RO"/>
        </w:rPr>
        <w:t xml:space="preserve">de </w:t>
      </w:r>
      <w:r w:rsidR="00612D7E">
        <w:rPr>
          <w:b/>
          <w:lang w:val="ro-RO"/>
        </w:rPr>
        <w:t>0, 1 lei/mp/an;</w:t>
      </w:r>
    </w:p>
    <w:p w:rsidR="007177A1" w:rsidRDefault="00DB78A3" w:rsidP="006772CB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</w:t>
      </w:r>
      <w:r w:rsidR="007177A1">
        <w:rPr>
          <w:b/>
          <w:lang w:val="ro-RO"/>
        </w:rPr>
        <w:t>Art. 5 Primarul comunei si compartimentul de specialitate vor duce la indeplinire prevederile prezentei hotarari.</w:t>
      </w:r>
    </w:p>
    <w:p w:rsidR="007177A1" w:rsidRDefault="00DB78A3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177A1">
        <w:rPr>
          <w:b/>
          <w:lang w:val="ro-RO"/>
        </w:rPr>
        <w:t>Art. 6 Secretarul general al unitatii administrativ teritoriale va comunica prezenta hotarare: primarului comunei, compartimentului de specialitate si Institutiei Prefectului-judetul Ialomita in vederea exercitarii controlului de legalitate.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Prezenta hotarare a  fost votata cu un numar de 9 voturi pentru , cu un numar de 0 voturi abtineri, cu un numar de 0 voturi impotriva, din numarul de 9 consilieri locali prezenti la sedinta, din numarul total de 10 consilieri locali in functie.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CONTRASEMNEAZA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SECRETAR GENERAL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LUPASCU ION                                                                            IVASCU STEFANA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Nr.24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7177A1" w:rsidRDefault="007177A1" w:rsidP="006772CB">
      <w:pPr>
        <w:jc w:val="both"/>
        <w:rPr>
          <w:b/>
          <w:lang w:val="ro-RO"/>
        </w:rPr>
      </w:pPr>
      <w:r>
        <w:rPr>
          <w:b/>
          <w:lang w:val="ro-RO"/>
        </w:rPr>
        <w:t>Astazi 24 05 2022</w:t>
      </w:r>
    </w:p>
    <w:p w:rsidR="007177A1" w:rsidRDefault="007177A1" w:rsidP="006772CB">
      <w:pPr>
        <w:jc w:val="both"/>
        <w:rPr>
          <w:b/>
          <w:lang w:val="ro-RO"/>
        </w:rPr>
      </w:pPr>
    </w:p>
    <w:sectPr w:rsidR="00717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5C"/>
    <w:rsid w:val="0007110B"/>
    <w:rsid w:val="00123F29"/>
    <w:rsid w:val="001642CD"/>
    <w:rsid w:val="001A4EFF"/>
    <w:rsid w:val="001E4E89"/>
    <w:rsid w:val="00251D5C"/>
    <w:rsid w:val="002E241B"/>
    <w:rsid w:val="00322364"/>
    <w:rsid w:val="00391B75"/>
    <w:rsid w:val="003B5C9B"/>
    <w:rsid w:val="003F4233"/>
    <w:rsid w:val="004338AB"/>
    <w:rsid w:val="00452CCA"/>
    <w:rsid w:val="005501F8"/>
    <w:rsid w:val="006124D5"/>
    <w:rsid w:val="00612D7E"/>
    <w:rsid w:val="0061718D"/>
    <w:rsid w:val="00644DF4"/>
    <w:rsid w:val="00666A83"/>
    <w:rsid w:val="006772CB"/>
    <w:rsid w:val="007177A1"/>
    <w:rsid w:val="007E4700"/>
    <w:rsid w:val="00952E5B"/>
    <w:rsid w:val="009C50DF"/>
    <w:rsid w:val="00A65E8B"/>
    <w:rsid w:val="00D1786B"/>
    <w:rsid w:val="00D24E27"/>
    <w:rsid w:val="00DB5967"/>
    <w:rsid w:val="00DB78A3"/>
    <w:rsid w:val="00DD109A"/>
    <w:rsid w:val="00ED7F7B"/>
    <w:rsid w:val="00EF6EAB"/>
    <w:rsid w:val="00F337F0"/>
    <w:rsid w:val="00F953A2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2022-05-18T08:00:00Z</cp:lastPrinted>
  <dcterms:created xsi:type="dcterms:W3CDTF">2022-05-30T10:00:00Z</dcterms:created>
  <dcterms:modified xsi:type="dcterms:W3CDTF">2022-05-30T10:43:00Z</dcterms:modified>
</cp:coreProperties>
</file>