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2C2C3B" w:rsidRDefault="004A4EC0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JUDETUL IALOMITA</w:t>
      </w:r>
    </w:p>
    <w:p w:rsidR="004A4EC0" w:rsidRPr="002C2C3B" w:rsidRDefault="004A4EC0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COMUNA GURA IALOMITEI</w:t>
      </w:r>
    </w:p>
    <w:p w:rsidR="004A4EC0" w:rsidRPr="002C2C3B" w:rsidRDefault="00A71DA7" w:rsidP="002C2C3B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-CONSILIUL LOCAL</w:t>
      </w:r>
      <w:r w:rsidR="002C2C3B" w:rsidRPr="002C2C3B">
        <w:rPr>
          <w:b/>
          <w:sz w:val="20"/>
          <w:szCs w:val="20"/>
          <w:lang w:val="ro-RO"/>
        </w:rPr>
        <w:t xml:space="preserve">-                                             </w:t>
      </w:r>
      <w:r w:rsidRPr="002C2C3B">
        <w:rPr>
          <w:b/>
          <w:sz w:val="20"/>
          <w:szCs w:val="20"/>
          <w:lang w:val="ro-RO"/>
        </w:rPr>
        <w:t>HOTARARE</w:t>
      </w:r>
    </w:p>
    <w:p w:rsidR="004A4EC0" w:rsidRPr="002C2C3B" w:rsidRDefault="00AA6566" w:rsidP="00A71DA7">
      <w:pPr>
        <w:jc w:val="center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privind modificarea bugetului local  prin virare de credite bugetare de la un capitol la alt capitol al clasificatiei bugetare pe anul 2022</w:t>
      </w:r>
    </w:p>
    <w:p w:rsidR="004A4EC0" w:rsidRPr="002C2C3B" w:rsidRDefault="00A71DA7" w:rsidP="002C2C3B">
      <w:pPr>
        <w:tabs>
          <w:tab w:val="left" w:pos="238"/>
        </w:tabs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Consiliul Local al</w:t>
      </w:r>
      <w:r w:rsidR="004A4EC0" w:rsidRPr="002C2C3B">
        <w:rPr>
          <w:b/>
          <w:sz w:val="20"/>
          <w:szCs w:val="20"/>
          <w:lang w:val="ro-RO"/>
        </w:rPr>
        <w:t xml:space="preserve"> comunei Gura Ialomitei, judetul Ialomita;</w:t>
      </w:r>
      <w:r w:rsidR="002C2C3B" w:rsidRPr="002C2C3B">
        <w:rPr>
          <w:b/>
          <w:sz w:val="20"/>
          <w:szCs w:val="20"/>
          <w:lang w:val="ro-RO"/>
        </w:rPr>
        <w:t xml:space="preserve"> </w:t>
      </w:r>
      <w:r w:rsidR="004A4EC0" w:rsidRPr="002C2C3B">
        <w:rPr>
          <w:b/>
          <w:sz w:val="20"/>
          <w:szCs w:val="20"/>
          <w:lang w:val="ro-RO"/>
        </w:rPr>
        <w:t>Avand in vedere ;</w:t>
      </w:r>
    </w:p>
    <w:p w:rsidR="00A71DA7" w:rsidRPr="002C2C3B" w:rsidRDefault="00A71DA7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-referatul  de aprobare al domnului Biserica Nicu, Primar al comunei Gura Ialomitei, judetul Ialomita, inregistrat de catre Primaria comunei Gura Ialomitei, judetul Ialomita , sub nr. </w:t>
      </w:r>
      <w:r w:rsidR="005C0EF7">
        <w:rPr>
          <w:b/>
          <w:sz w:val="20"/>
          <w:szCs w:val="20"/>
          <w:lang w:val="ro-RO"/>
        </w:rPr>
        <w:t>3673/16 08 2022;</w:t>
      </w:r>
    </w:p>
    <w:p w:rsidR="00A71DA7" w:rsidRPr="002C2C3B" w:rsidRDefault="00A71DA7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-referatul doamnei Radu Radita, contabilul unitatii , inregistrat de catre Primaria comunei Gura Ialomitei, judetul Ialomita, sub nr. </w:t>
      </w:r>
      <w:r w:rsidR="005C0EF7">
        <w:rPr>
          <w:b/>
          <w:sz w:val="20"/>
          <w:szCs w:val="20"/>
          <w:lang w:val="ro-RO"/>
        </w:rPr>
        <w:t>3671/16 08 2022;</w:t>
      </w:r>
    </w:p>
    <w:p w:rsidR="00A71DA7" w:rsidRPr="002C2C3B" w:rsidRDefault="00A71DA7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In conformitate;</w:t>
      </w:r>
    </w:p>
    <w:p w:rsidR="005C0DD2" w:rsidRPr="002C2C3B" w:rsidRDefault="00AA6566" w:rsidP="004A4EC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-art. 49, alin. (4</w:t>
      </w:r>
      <w:r w:rsidR="005C0DD2" w:rsidRPr="002C2C3B">
        <w:rPr>
          <w:b/>
          <w:sz w:val="20"/>
          <w:szCs w:val="20"/>
          <w:lang w:val="ro-RO"/>
        </w:rPr>
        <w:t>) din Legea nr. 273/2006</w:t>
      </w:r>
      <w:r w:rsidR="00764BE0" w:rsidRPr="002C2C3B">
        <w:rPr>
          <w:b/>
          <w:sz w:val="20"/>
          <w:szCs w:val="20"/>
          <w:lang w:val="ro-RO"/>
        </w:rPr>
        <w:t xml:space="preserve"> privind finantele publice locale , cu modificarile si </w:t>
      </w:r>
      <w:r w:rsidR="005C0DD2" w:rsidRPr="002C2C3B">
        <w:rPr>
          <w:b/>
          <w:sz w:val="20"/>
          <w:szCs w:val="20"/>
          <w:lang w:val="ro-RO"/>
        </w:rPr>
        <w:t>completarile ulterioare;</w:t>
      </w:r>
    </w:p>
    <w:p w:rsidR="004A4EC0" w:rsidRPr="002C2C3B" w:rsidRDefault="00A71DA7" w:rsidP="004A4EC0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In temeiul art. 196, alin. (1), lit. a) din Ordonanta de Urgenta a Guvernului nr. 57/2019 privind Codul administrativ, cu modificarile si completarile ulterioare;</w:t>
      </w:r>
    </w:p>
    <w:p w:rsidR="00A71DA7" w:rsidRPr="002C2C3B" w:rsidRDefault="00A71DA7" w:rsidP="00A71DA7">
      <w:pPr>
        <w:jc w:val="center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HOTARASTE;</w:t>
      </w:r>
    </w:p>
    <w:p w:rsidR="004A4EC0" w:rsidRPr="002C2C3B" w:rsidRDefault="00A71DA7" w:rsidP="004A4EC0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  Art. 1 Se aproba modificarea </w:t>
      </w:r>
      <w:r w:rsidR="00AA6566" w:rsidRPr="002C2C3B">
        <w:rPr>
          <w:b/>
          <w:sz w:val="20"/>
          <w:szCs w:val="20"/>
          <w:lang w:val="ro-RO"/>
        </w:rPr>
        <w:t xml:space="preserve"> bugetului local prin virare de credite bugetare de la un capitol la alt capitol al clasificatiei bugetare </w:t>
      </w:r>
      <w:r w:rsidR="005C0DD2" w:rsidRPr="002C2C3B">
        <w:rPr>
          <w:b/>
          <w:sz w:val="20"/>
          <w:szCs w:val="20"/>
          <w:lang w:val="ro-RO"/>
        </w:rPr>
        <w:t xml:space="preserve"> pe </w:t>
      </w:r>
      <w:r w:rsidR="004A4EC0" w:rsidRPr="002C2C3B">
        <w:rPr>
          <w:b/>
          <w:sz w:val="20"/>
          <w:szCs w:val="20"/>
          <w:lang w:val="ro-RO"/>
        </w:rPr>
        <w:t>anul 2022 ,dupa cum urmeaza:</w:t>
      </w:r>
    </w:p>
    <w:p w:rsidR="004A4EC0" w:rsidRPr="002C2C3B" w:rsidRDefault="004A4EC0" w:rsidP="004A4EC0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SUMA </w:t>
            </w:r>
          </w:p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INITIAL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SUMA FINAL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1208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397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328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480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5C0DD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</w:t>
            </w:r>
          </w:p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349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349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277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277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2175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2175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874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874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-240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-24</w:t>
            </w:r>
            <w:r w:rsidR="000B4084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690</w:t>
            </w:r>
          </w:p>
        </w:tc>
      </w:tr>
      <w:tr w:rsidR="000B4084" w:rsidRPr="002C2C3B" w:rsidTr="000B4084">
        <w:tc>
          <w:tcPr>
            <w:tcW w:w="55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400</w:t>
            </w:r>
          </w:p>
        </w:tc>
      </w:tr>
      <w:tr w:rsidR="000B4084" w:rsidRPr="002C2C3B" w:rsidTr="000B4084">
        <w:tc>
          <w:tcPr>
            <w:tcW w:w="55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0B4084" w:rsidRPr="002C2C3B" w:rsidTr="000B4084">
        <w:trPr>
          <w:trHeight w:val="826"/>
        </w:trPr>
        <w:tc>
          <w:tcPr>
            <w:tcW w:w="55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160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4551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1915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2C2C3B" w:rsidRDefault="00AA656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615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-bunuri si servicii (furnituri si deplasari)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68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190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58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1126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-Cheltuiala de personal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379</w:t>
            </w:r>
          </w:p>
        </w:tc>
      </w:tr>
      <w:tr w:rsidR="00922E79" w:rsidRPr="002C2C3B" w:rsidTr="000B4084">
        <w:tc>
          <w:tcPr>
            <w:tcW w:w="558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81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26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260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-Ajutor in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400</w:t>
            </w:r>
          </w:p>
        </w:tc>
      </w:tr>
      <w:tr w:rsidR="00922E79" w:rsidRPr="002C2C3B" w:rsidTr="00476945">
        <w:trPr>
          <w:trHeight w:val="547"/>
        </w:trPr>
        <w:tc>
          <w:tcPr>
            <w:tcW w:w="558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</w:t>
            </w:r>
          </w:p>
        </w:tc>
      </w:tr>
      <w:tr w:rsidR="00922E79" w:rsidRPr="002C2C3B" w:rsidTr="00476945">
        <w:trPr>
          <w:trHeight w:val="547"/>
        </w:trPr>
        <w:tc>
          <w:tcPr>
            <w:tcW w:w="558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lastRenderedPageBreak/>
              <w:t>8</w:t>
            </w:r>
          </w:p>
        </w:tc>
        <w:tc>
          <w:tcPr>
            <w:tcW w:w="459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  <w:r w:rsidR="008A3060" w:rsidRPr="002C2C3B">
              <w:rPr>
                <w:b/>
                <w:sz w:val="20"/>
                <w:szCs w:val="20"/>
                <w:lang w:val="ro-RO"/>
              </w:rPr>
              <w:t>70</w:t>
            </w:r>
          </w:p>
        </w:tc>
        <w:tc>
          <w:tcPr>
            <w:tcW w:w="1530" w:type="dxa"/>
          </w:tcPr>
          <w:p w:rsidR="00922E79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47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47</w:t>
            </w:r>
            <w:r w:rsidR="005207D8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47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4551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4551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 DEZVOLTARE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SUMA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24</w:t>
            </w:r>
            <w:r w:rsidR="00922E79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2C2C3B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901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00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1450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145</w:t>
            </w:r>
            <w:r w:rsidR="00A07E62"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2C2C3B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543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-250</w:t>
            </w: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</w:t>
            </w:r>
            <w:r w:rsidR="00CA6535"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</w:t>
            </w:r>
            <w:r w:rsidR="00B142E0" w:rsidRPr="002C2C3B">
              <w:rPr>
                <w:b/>
                <w:sz w:val="20"/>
                <w:szCs w:val="20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90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-90</w:t>
            </w: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189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-159</w:t>
            </w: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8A3060" w:rsidRPr="002C2C3B" w:rsidTr="000B4084">
        <w:tc>
          <w:tcPr>
            <w:tcW w:w="558" w:type="dxa"/>
          </w:tcPr>
          <w:p w:rsidR="008A306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8A306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Aport depital SC APA CANAL </w:t>
            </w:r>
          </w:p>
        </w:tc>
        <w:tc>
          <w:tcPr>
            <w:tcW w:w="1530" w:type="dxa"/>
          </w:tcPr>
          <w:p w:rsidR="008A306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103</w:t>
            </w:r>
          </w:p>
        </w:tc>
        <w:tc>
          <w:tcPr>
            <w:tcW w:w="1530" w:type="dxa"/>
          </w:tcPr>
          <w:p w:rsidR="008A306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8A306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-1</w:t>
            </w: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A6535" w:rsidRPr="002C2C3B" w:rsidTr="000B4084">
        <w:tc>
          <w:tcPr>
            <w:tcW w:w="558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</w:t>
            </w:r>
          </w:p>
        </w:tc>
        <w:tc>
          <w:tcPr>
            <w:tcW w:w="1368" w:type="dxa"/>
          </w:tcPr>
          <w:p w:rsidR="004A4EC0" w:rsidRPr="002C2C3B" w:rsidRDefault="008A306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CA6535" w:rsidRPr="002C2C3B" w:rsidTr="000B4084">
        <w:tc>
          <w:tcPr>
            <w:tcW w:w="558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1 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01304" w:rsidP="000B4084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102</w:t>
            </w:r>
          </w:p>
        </w:tc>
        <w:tc>
          <w:tcPr>
            <w:tcW w:w="1530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221</w:t>
            </w:r>
          </w:p>
        </w:tc>
        <w:tc>
          <w:tcPr>
            <w:tcW w:w="1368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323</w:t>
            </w:r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29</w:t>
            </w:r>
          </w:p>
        </w:tc>
        <w:tc>
          <w:tcPr>
            <w:tcW w:w="1368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2C2C3B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Reabilit si Moder</w:t>
            </w:r>
            <w:r w:rsidR="00B01304" w:rsidRPr="002C2C3B">
              <w:rPr>
                <w:b/>
                <w:sz w:val="20"/>
                <w:szCs w:val="20"/>
                <w:lang w:val="ro-RO"/>
              </w:rPr>
              <w:t xml:space="preserve"> Camin Cultural Luciu (consultanta)</w:t>
            </w:r>
          </w:p>
        </w:tc>
        <w:tc>
          <w:tcPr>
            <w:tcW w:w="1530" w:type="dxa"/>
          </w:tcPr>
          <w:p w:rsidR="00B01304" w:rsidRPr="002C2C3B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967FB2" w:rsidRPr="002C2C3B" w:rsidTr="000B4084">
        <w:tc>
          <w:tcPr>
            <w:tcW w:w="558" w:type="dxa"/>
          </w:tcPr>
          <w:p w:rsidR="00967FB2" w:rsidRPr="002C2C3B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67FB2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Amenaj parc Camin Cultural Gura Ialomitei</w:t>
            </w:r>
          </w:p>
        </w:tc>
        <w:tc>
          <w:tcPr>
            <w:tcW w:w="1530" w:type="dxa"/>
          </w:tcPr>
          <w:p w:rsidR="00967FB2" w:rsidRPr="002C2C3B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967FB2" w:rsidRPr="002C2C3B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170</w:t>
            </w:r>
          </w:p>
        </w:tc>
        <w:tc>
          <w:tcPr>
            <w:tcW w:w="1368" w:type="dxa"/>
          </w:tcPr>
          <w:p w:rsidR="00967FB2" w:rsidRPr="002C2C3B" w:rsidRDefault="00967F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170</w:t>
            </w:r>
            <w:bookmarkStart w:id="0" w:name="_GoBack"/>
            <w:bookmarkEnd w:id="0"/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22</w:t>
            </w:r>
          </w:p>
        </w:tc>
        <w:tc>
          <w:tcPr>
            <w:tcW w:w="1368" w:type="dxa"/>
          </w:tcPr>
          <w:p w:rsidR="00B01304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122</w:t>
            </w:r>
          </w:p>
        </w:tc>
      </w:tr>
      <w:tr w:rsidR="00B01304" w:rsidRPr="002C2C3B" w:rsidTr="000B4084">
        <w:tc>
          <w:tcPr>
            <w:tcW w:w="55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2C2C3B" w:rsidRDefault="0087766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465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2C2C3B" w:rsidRDefault="0027484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65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300</w:t>
            </w:r>
          </w:p>
        </w:tc>
      </w:tr>
      <w:tr w:rsidR="00C36C36" w:rsidRPr="002C2C3B" w:rsidTr="00C36C36">
        <w:trPr>
          <w:trHeight w:val="530"/>
        </w:trPr>
        <w:tc>
          <w:tcPr>
            <w:tcW w:w="558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2C2C3B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analizare</w:t>
            </w:r>
            <w:r w:rsidRPr="002C2C3B">
              <w:rPr>
                <w:b/>
                <w:sz w:val="20"/>
                <w:szCs w:val="20"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2C2C3B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36C36" w:rsidRPr="002C2C3B" w:rsidTr="000B4084">
        <w:tc>
          <w:tcPr>
            <w:tcW w:w="558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Transportu</w:t>
            </w:r>
            <w:r w:rsidR="00C36C36" w:rsidRPr="002C2C3B">
              <w:rPr>
                <w:b/>
                <w:sz w:val="20"/>
                <w:szCs w:val="20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1369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S</w:t>
            </w:r>
            <w:r w:rsidR="004A4EC0" w:rsidRPr="002C2C3B">
              <w:rPr>
                <w:b/>
                <w:sz w:val="20"/>
                <w:szCs w:val="20"/>
                <w:lang w:val="ro-RO"/>
              </w:rPr>
              <w:t>trazi</w:t>
            </w:r>
            <w:r w:rsidRPr="002C2C3B">
              <w:rPr>
                <w:b/>
                <w:sz w:val="20"/>
                <w:szCs w:val="20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26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1343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346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555</w:t>
            </w:r>
          </w:p>
        </w:tc>
      </w:tr>
      <w:tr w:rsidR="00457A7C" w:rsidRPr="002C2C3B" w:rsidTr="000B4084">
        <w:tc>
          <w:tcPr>
            <w:tcW w:w="558" w:type="dxa"/>
          </w:tcPr>
          <w:p w:rsidR="00457A7C" w:rsidRPr="002C2C3B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57A7C" w:rsidRPr="002C2C3B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2C2C3B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Pr="002C2C3B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57A7C" w:rsidRPr="002C2C3B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442</w:t>
            </w:r>
          </w:p>
        </w:tc>
      </w:tr>
      <w:tr w:rsidR="004A4EC0" w:rsidRPr="002C2C3B" w:rsidTr="000B4084">
        <w:tc>
          <w:tcPr>
            <w:tcW w:w="558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2C2C3B" w:rsidRDefault="0027484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2540</w:t>
            </w:r>
          </w:p>
        </w:tc>
        <w:tc>
          <w:tcPr>
            <w:tcW w:w="1530" w:type="dxa"/>
          </w:tcPr>
          <w:p w:rsidR="004A4EC0" w:rsidRPr="002C2C3B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2C2C3B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2C2C3B">
              <w:rPr>
                <w:b/>
                <w:sz w:val="20"/>
                <w:szCs w:val="20"/>
                <w:lang w:val="ro-RO"/>
              </w:rPr>
              <w:t>2540</w:t>
            </w:r>
          </w:p>
        </w:tc>
      </w:tr>
    </w:tbl>
    <w:p w:rsidR="00764BE0" w:rsidRPr="002C2C3B" w:rsidRDefault="00E2578E" w:rsidP="00E2578E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 </w:t>
      </w:r>
      <w:r w:rsidR="00764BE0" w:rsidRPr="002C2C3B">
        <w:rPr>
          <w:b/>
          <w:sz w:val="20"/>
          <w:szCs w:val="20"/>
          <w:lang w:val="ro-RO"/>
        </w:rPr>
        <w:t>Art. 2 Primarul comunei si contabilul unitatii vor duce la indeplinire prevederile prezentei hotarari.</w:t>
      </w:r>
    </w:p>
    <w:p w:rsidR="004A4EC0" w:rsidRPr="002C2C3B" w:rsidRDefault="00E2578E" w:rsidP="00E2578E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 </w:t>
      </w:r>
      <w:r w:rsidR="00764BE0" w:rsidRPr="002C2C3B">
        <w:rPr>
          <w:b/>
          <w:sz w:val="20"/>
          <w:szCs w:val="20"/>
          <w:lang w:val="ro-RO"/>
        </w:rPr>
        <w:t>Art. 3 Secretarul general al comunei Gura Ialomitei, judetul Ialomita, va comunica prezenta hotarare: Primarului comunei</w:t>
      </w:r>
      <w:r w:rsidR="004A4EC0" w:rsidRPr="002C2C3B">
        <w:rPr>
          <w:b/>
          <w:sz w:val="20"/>
          <w:szCs w:val="20"/>
          <w:lang w:val="ro-RO"/>
        </w:rPr>
        <w:t xml:space="preserve"> </w:t>
      </w:r>
      <w:r w:rsidR="00764BE0" w:rsidRPr="002C2C3B">
        <w:rPr>
          <w:b/>
          <w:sz w:val="20"/>
          <w:szCs w:val="20"/>
          <w:lang w:val="ro-RO"/>
        </w:rPr>
        <w:t>Gura Ialomitei, contabilului unitatii si Institutiei Prefectului- judetul Ialomita  in vederea exercitarii controlului de legalitate.</w:t>
      </w:r>
    </w:p>
    <w:p w:rsidR="00764BE0" w:rsidRPr="002C2C3B" w:rsidRDefault="00E2578E" w:rsidP="00E2578E">
      <w:pPr>
        <w:jc w:val="both"/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          </w:t>
      </w:r>
      <w:r w:rsidR="00764BE0" w:rsidRPr="002C2C3B">
        <w:rPr>
          <w:b/>
          <w:sz w:val="20"/>
          <w:szCs w:val="20"/>
          <w:lang w:val="ro-RO"/>
        </w:rPr>
        <w:t>Prezenta hotarare a fost adoptata cu un numar de 7 voturi pentru, cu un numar de 0 voturi abtineri, cu un numar de 0 voturi impotriva, din numarul de 7 consilieri locali prezenti la sedinta, din numarul total de 10 consilieri locali in functie.</w:t>
      </w:r>
    </w:p>
    <w:p w:rsidR="00764BE0" w:rsidRPr="002C2C3B" w:rsidRDefault="00764BE0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PRESEDINTE DE SEDINTA                                                                               CONTRASEMNEAZA</w:t>
      </w:r>
    </w:p>
    <w:p w:rsidR="00764BE0" w:rsidRPr="002C2C3B" w:rsidRDefault="00764BE0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CONSILIER LOCAL                                                                                     </w:t>
      </w:r>
      <w:r w:rsidR="00413B2A">
        <w:rPr>
          <w:b/>
          <w:sz w:val="20"/>
          <w:szCs w:val="20"/>
          <w:lang w:val="ro-RO"/>
        </w:rPr>
        <w:t xml:space="preserve">      </w:t>
      </w:r>
      <w:r w:rsidRPr="002C2C3B">
        <w:rPr>
          <w:b/>
          <w:sz w:val="20"/>
          <w:szCs w:val="20"/>
          <w:lang w:val="ro-RO"/>
        </w:rPr>
        <w:t xml:space="preserve"> SECRETAR GENERAL</w:t>
      </w:r>
    </w:p>
    <w:p w:rsidR="002C2C3B" w:rsidRPr="002C2C3B" w:rsidRDefault="00764BE0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FLOREA ALEXANDRU                                                                             </w:t>
      </w:r>
      <w:r w:rsidR="00413B2A">
        <w:rPr>
          <w:b/>
          <w:sz w:val="20"/>
          <w:szCs w:val="20"/>
          <w:lang w:val="ro-RO"/>
        </w:rPr>
        <w:t xml:space="preserve">            </w:t>
      </w:r>
      <w:r w:rsidRPr="002C2C3B">
        <w:rPr>
          <w:b/>
          <w:sz w:val="20"/>
          <w:szCs w:val="20"/>
          <w:lang w:val="ro-RO"/>
        </w:rPr>
        <w:t xml:space="preserve"> IVASCU STEFANA</w:t>
      </w:r>
    </w:p>
    <w:p w:rsidR="00764BE0" w:rsidRPr="002C2C3B" w:rsidRDefault="00764BE0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 xml:space="preserve">Nr. </w:t>
      </w:r>
      <w:r w:rsidR="00E2578E" w:rsidRPr="002C2C3B">
        <w:rPr>
          <w:b/>
          <w:sz w:val="20"/>
          <w:szCs w:val="20"/>
          <w:lang w:val="ro-RO"/>
        </w:rPr>
        <w:t>40</w:t>
      </w:r>
    </w:p>
    <w:p w:rsidR="00E2578E" w:rsidRPr="002C2C3B" w:rsidRDefault="00E2578E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Adoptata la Gura Ialomitei</w:t>
      </w:r>
    </w:p>
    <w:p w:rsidR="00E2578E" w:rsidRPr="002C2C3B" w:rsidRDefault="00E2578E" w:rsidP="00764BE0">
      <w:pPr>
        <w:rPr>
          <w:b/>
          <w:sz w:val="20"/>
          <w:szCs w:val="20"/>
          <w:lang w:val="ro-RO"/>
        </w:rPr>
      </w:pPr>
      <w:r w:rsidRPr="002C2C3B">
        <w:rPr>
          <w:b/>
          <w:sz w:val="20"/>
          <w:szCs w:val="20"/>
          <w:lang w:val="ro-RO"/>
        </w:rPr>
        <w:t>Astazi 16 08 2022</w:t>
      </w:r>
    </w:p>
    <w:p w:rsidR="000B4084" w:rsidRPr="002C2C3B" w:rsidRDefault="000B4084">
      <w:pPr>
        <w:rPr>
          <w:sz w:val="20"/>
          <w:szCs w:val="20"/>
        </w:rPr>
      </w:pPr>
    </w:p>
    <w:sectPr w:rsidR="000B4084" w:rsidRPr="002C2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27484B"/>
    <w:rsid w:val="002C2C3B"/>
    <w:rsid w:val="00413B2A"/>
    <w:rsid w:val="00457A7C"/>
    <w:rsid w:val="00476945"/>
    <w:rsid w:val="004A4EC0"/>
    <w:rsid w:val="004E5E5A"/>
    <w:rsid w:val="004F4C6D"/>
    <w:rsid w:val="005207D8"/>
    <w:rsid w:val="005C0DD2"/>
    <w:rsid w:val="005C0EF7"/>
    <w:rsid w:val="00764BE0"/>
    <w:rsid w:val="00782631"/>
    <w:rsid w:val="007C7FCF"/>
    <w:rsid w:val="007D1B7C"/>
    <w:rsid w:val="0087766B"/>
    <w:rsid w:val="008A3060"/>
    <w:rsid w:val="00922E79"/>
    <w:rsid w:val="00967FB2"/>
    <w:rsid w:val="00A07E62"/>
    <w:rsid w:val="00A71DA7"/>
    <w:rsid w:val="00AA6566"/>
    <w:rsid w:val="00AC7284"/>
    <w:rsid w:val="00B01304"/>
    <w:rsid w:val="00B0203C"/>
    <w:rsid w:val="00B142E0"/>
    <w:rsid w:val="00BA0A5C"/>
    <w:rsid w:val="00C36C36"/>
    <w:rsid w:val="00CA6535"/>
    <w:rsid w:val="00D24E27"/>
    <w:rsid w:val="00D91E66"/>
    <w:rsid w:val="00E2578E"/>
    <w:rsid w:val="00E72A22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2022-03-28T11:41:00Z</cp:lastPrinted>
  <dcterms:created xsi:type="dcterms:W3CDTF">2022-08-16T11:51:00Z</dcterms:created>
  <dcterms:modified xsi:type="dcterms:W3CDTF">2022-08-17T05:42:00Z</dcterms:modified>
</cp:coreProperties>
</file>