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JUDETUL IALOMITA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873EC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-PRIMAR-            </w:t>
      </w:r>
    </w:p>
    <w:p w:rsidR="00C81B10" w:rsidRPr="00415D16" w:rsidRDefault="00C81B10" w:rsidP="006873EC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DISPOZITIE</w:t>
      </w:r>
    </w:p>
    <w:p w:rsidR="00C81B10" w:rsidRPr="00415D16" w:rsidRDefault="00C81B10" w:rsidP="00C81B10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convocarea</w:t>
      </w:r>
      <w:proofErr w:type="spellEnd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>consilierilor</w:t>
      </w:r>
      <w:proofErr w:type="spellEnd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>locali</w:t>
      </w:r>
      <w:proofErr w:type="spellEnd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>sed</w:t>
      </w:r>
      <w:r w:rsidR="00197F1C" w:rsidRPr="00415D16">
        <w:rPr>
          <w:rFonts w:ascii="Calibri" w:eastAsia="Times New Roman" w:hAnsi="Calibri" w:cs="Times New Roman"/>
          <w:b/>
          <w:sz w:val="24"/>
          <w:szCs w:val="24"/>
        </w:rPr>
        <w:t>i</w:t>
      </w:r>
      <w:r w:rsidR="00982545" w:rsidRPr="00415D16">
        <w:rPr>
          <w:rFonts w:ascii="Calibri" w:eastAsia="Times New Roman" w:hAnsi="Calibri" w:cs="Times New Roman"/>
          <w:b/>
          <w:sz w:val="24"/>
          <w:szCs w:val="24"/>
        </w:rPr>
        <w:t>nt</w:t>
      </w:r>
      <w:r w:rsidR="00613888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61388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613888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61388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co</w:t>
      </w:r>
      <w:r w:rsidR="000B225C">
        <w:rPr>
          <w:rFonts w:ascii="Calibri" w:eastAsia="Times New Roman" w:hAnsi="Calibri" w:cs="Times New Roman"/>
          <w:b/>
          <w:sz w:val="24"/>
          <w:szCs w:val="24"/>
        </w:rPr>
        <w:t>nv</w:t>
      </w:r>
      <w:r w:rsidR="00010E70">
        <w:rPr>
          <w:rFonts w:ascii="Calibri" w:eastAsia="Times New Roman" w:hAnsi="Calibri" w:cs="Times New Roman"/>
          <w:b/>
          <w:sz w:val="24"/>
          <w:szCs w:val="24"/>
        </w:rPr>
        <w:t>ocare</w:t>
      </w:r>
      <w:proofErr w:type="spellEnd"/>
      <w:r w:rsidR="00010E70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010E70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010E70">
        <w:rPr>
          <w:rFonts w:ascii="Calibri" w:eastAsia="Times New Roman" w:hAnsi="Calibri" w:cs="Times New Roman"/>
          <w:b/>
          <w:sz w:val="24"/>
          <w:szCs w:val="24"/>
        </w:rPr>
        <w:t xml:space="preserve"> din data de 27 </w:t>
      </w:r>
      <w:r w:rsidR="000B225C">
        <w:rPr>
          <w:rFonts w:ascii="Calibri" w:eastAsia="Times New Roman" w:hAnsi="Calibri" w:cs="Times New Roman"/>
          <w:b/>
          <w:sz w:val="24"/>
          <w:szCs w:val="24"/>
        </w:rPr>
        <w:t xml:space="preserve"> 09 </w:t>
      </w:r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2023 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12,00</w:t>
      </w:r>
    </w:p>
    <w:p w:rsidR="00C81B10" w:rsidRPr="00415D16" w:rsidRDefault="00C81B10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Primarul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Avand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vedere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C81B10" w:rsidRPr="00415D16" w:rsidRDefault="00C81B10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prevederile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 art</w:t>
      </w:r>
      <w:proofErr w:type="gram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proofErr w:type="gram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1</w:t>
      </w:r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34,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(4) 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din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Ordonanta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Urgenta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Guvernului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nr. 57/2019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;,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;       </w:t>
      </w:r>
    </w:p>
    <w:p w:rsidR="00C81B10" w:rsidRPr="00415D16" w:rsidRDefault="00C81B10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In 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temeiul</w:t>
      </w:r>
      <w:proofErr w:type="spellEnd"/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art.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196,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(1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) ,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lit. b)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din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OUG nr.  57/2019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cu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;                                 </w:t>
      </w:r>
    </w:p>
    <w:p w:rsidR="00C81B10" w:rsidRPr="00415D16" w:rsidRDefault="00C81B10" w:rsidP="00613888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DISPUNE;</w:t>
      </w:r>
    </w:p>
    <w:p w:rsidR="00C81B10" w:rsidRPr="00415D16" w:rsidRDefault="00C81B10" w:rsidP="008F141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Art. 1 Se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convoaca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Consiliul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jude</w:t>
      </w:r>
      <w:r w:rsidR="00032B6F">
        <w:rPr>
          <w:rFonts w:ascii="Calibri" w:eastAsia="Times New Roman" w:hAnsi="Calibri" w:cs="Times New Roman"/>
          <w:b/>
          <w:sz w:val="24"/>
          <w:szCs w:val="24"/>
        </w:rPr>
        <w:t>tul</w:t>
      </w:r>
      <w:proofErr w:type="spellEnd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I</w:t>
      </w:r>
      <w:r w:rsidR="00961100">
        <w:rPr>
          <w:rFonts w:ascii="Calibri" w:eastAsia="Times New Roman" w:hAnsi="Calibri" w:cs="Times New Roman"/>
          <w:b/>
          <w:sz w:val="24"/>
          <w:szCs w:val="24"/>
        </w:rPr>
        <w:t>alomita</w:t>
      </w:r>
      <w:proofErr w:type="spellEnd"/>
      <w:r w:rsidR="00961100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961100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96110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961100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96110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10E70">
        <w:rPr>
          <w:rFonts w:ascii="Calibri" w:eastAsia="Times New Roman" w:hAnsi="Calibri" w:cs="Times New Roman"/>
          <w:b/>
          <w:sz w:val="24"/>
          <w:szCs w:val="24"/>
        </w:rPr>
        <w:t xml:space="preserve">din data de 27 </w:t>
      </w:r>
      <w:r w:rsidR="000B225C">
        <w:rPr>
          <w:rFonts w:ascii="Calibri" w:eastAsia="Times New Roman" w:hAnsi="Calibri" w:cs="Times New Roman"/>
          <w:b/>
          <w:sz w:val="24"/>
          <w:szCs w:val="24"/>
        </w:rPr>
        <w:t xml:space="preserve"> 09</w:t>
      </w:r>
      <w:r w:rsidR="0061388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2023 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12,00, in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C81B10" w:rsidRDefault="00C81B10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</w:t>
      </w:r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   Art. 2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este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 w:rsidR="00294299">
        <w:rPr>
          <w:rFonts w:ascii="Calibri" w:eastAsia="Times New Roman" w:hAnsi="Calibri" w:cs="Times New Roman"/>
          <w:b/>
          <w:sz w:val="24"/>
          <w:szCs w:val="24"/>
        </w:rPr>
        <w:t>u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>rmatoarea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:</w:t>
      </w:r>
      <w:proofErr w:type="gramEnd"/>
    </w:p>
    <w:p w:rsidR="004F03FF" w:rsidRDefault="004F03FF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rectificarii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bugetului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local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luna</w:t>
      </w:r>
      <w:proofErr w:type="spellEnd"/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septembrie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anul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2023;</w:t>
      </w:r>
    </w:p>
    <w:p w:rsidR="004F03FF" w:rsidRPr="00415D16" w:rsidRDefault="004F03FF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derularii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‘’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Programului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scoli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Romaniei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’’ 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perioada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2023-2029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raza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teritoriala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Unitatii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Teritoriale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GURA IALOMITEI;</w:t>
      </w:r>
    </w:p>
    <w:p w:rsidR="00613888" w:rsidRDefault="001507EB" w:rsidP="008F141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aprobar</w:t>
      </w:r>
      <w:r w:rsidR="00294299">
        <w:rPr>
          <w:rFonts w:ascii="Calibri" w:eastAsia="Times New Roman" w:hAnsi="Calibri" w:cs="Times New Roman"/>
          <w:b/>
          <w:sz w:val="24"/>
          <w:szCs w:val="24"/>
        </w:rPr>
        <w:t>ea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B225C">
        <w:rPr>
          <w:rFonts w:ascii="Calibri" w:eastAsia="Times New Roman" w:hAnsi="Calibri" w:cs="Times New Roman"/>
          <w:b/>
          <w:sz w:val="24"/>
          <w:szCs w:val="24"/>
        </w:rPr>
        <w:t>Documentatiei</w:t>
      </w:r>
      <w:proofErr w:type="spellEnd"/>
      <w:r w:rsidR="000B225C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0B225C">
        <w:rPr>
          <w:rFonts w:ascii="Calibri" w:eastAsia="Times New Roman" w:hAnsi="Calibri" w:cs="Times New Roman"/>
          <w:b/>
          <w:sz w:val="24"/>
          <w:szCs w:val="24"/>
        </w:rPr>
        <w:t>avizare</w:t>
      </w:r>
      <w:proofErr w:type="spellEnd"/>
      <w:r w:rsidR="000B225C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0B225C">
        <w:rPr>
          <w:rFonts w:ascii="Calibri" w:eastAsia="Times New Roman" w:hAnsi="Calibri" w:cs="Times New Roman"/>
          <w:b/>
          <w:sz w:val="24"/>
          <w:szCs w:val="24"/>
        </w:rPr>
        <w:t>lucrarilor</w:t>
      </w:r>
      <w:proofErr w:type="spellEnd"/>
      <w:r w:rsidR="000B225C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0B225C">
        <w:rPr>
          <w:rFonts w:ascii="Calibri" w:eastAsia="Times New Roman" w:hAnsi="Calibri" w:cs="Times New Roman"/>
          <w:b/>
          <w:sz w:val="24"/>
          <w:szCs w:val="24"/>
        </w:rPr>
        <w:t>interventii</w:t>
      </w:r>
      <w:proofErr w:type="spellEnd"/>
      <w:r w:rsidR="000B225C">
        <w:rPr>
          <w:rFonts w:ascii="Calibri" w:eastAsia="Times New Roman" w:hAnsi="Calibri" w:cs="Times New Roman"/>
          <w:b/>
          <w:sz w:val="24"/>
          <w:szCs w:val="24"/>
        </w:rPr>
        <w:t xml:space="preserve">, a </w:t>
      </w:r>
      <w:proofErr w:type="spellStart"/>
      <w:proofErr w:type="gramStart"/>
      <w:r w:rsidR="000B225C">
        <w:rPr>
          <w:rFonts w:ascii="Calibri" w:eastAsia="Times New Roman" w:hAnsi="Calibri" w:cs="Times New Roman"/>
          <w:b/>
          <w:sz w:val="24"/>
          <w:szCs w:val="24"/>
        </w:rPr>
        <w:t>indicatorilor</w:t>
      </w:r>
      <w:proofErr w:type="spellEnd"/>
      <w:r w:rsidR="000B225C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0B225C">
        <w:rPr>
          <w:rFonts w:ascii="Calibri" w:eastAsia="Times New Roman" w:hAnsi="Calibri" w:cs="Times New Roman"/>
          <w:b/>
          <w:sz w:val="24"/>
          <w:szCs w:val="24"/>
        </w:rPr>
        <w:t>tehnico</w:t>
      </w:r>
      <w:proofErr w:type="gramEnd"/>
      <w:r w:rsidR="000B225C">
        <w:rPr>
          <w:rFonts w:ascii="Calibri" w:eastAsia="Times New Roman" w:hAnsi="Calibri" w:cs="Times New Roman"/>
          <w:b/>
          <w:sz w:val="24"/>
          <w:szCs w:val="24"/>
        </w:rPr>
        <w:t>-economici</w:t>
      </w:r>
      <w:proofErr w:type="spellEnd"/>
      <w:r w:rsidR="000B225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B225C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0B225C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0B225C">
        <w:rPr>
          <w:rFonts w:ascii="Calibri" w:eastAsia="Times New Roman" w:hAnsi="Calibri" w:cs="Times New Roman"/>
          <w:b/>
          <w:sz w:val="24"/>
          <w:szCs w:val="24"/>
        </w:rPr>
        <w:t>devizului</w:t>
      </w:r>
      <w:proofErr w:type="spellEnd"/>
      <w:r w:rsidR="000B225C">
        <w:rPr>
          <w:rFonts w:ascii="Calibri" w:eastAsia="Times New Roman" w:hAnsi="Calibri" w:cs="Times New Roman"/>
          <w:b/>
          <w:sz w:val="24"/>
          <w:szCs w:val="24"/>
        </w:rPr>
        <w:t xml:space="preserve"> general </w:t>
      </w:r>
      <w:proofErr w:type="spellStart"/>
      <w:r w:rsidR="000B225C">
        <w:rPr>
          <w:rFonts w:ascii="Calibri" w:eastAsia="Times New Roman" w:hAnsi="Calibri" w:cs="Times New Roman"/>
          <w:b/>
          <w:sz w:val="24"/>
          <w:szCs w:val="24"/>
        </w:rPr>
        <w:t>actualizat</w:t>
      </w:r>
      <w:proofErr w:type="spellEnd"/>
      <w:r w:rsidR="000B225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B225C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="000B225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B225C">
        <w:rPr>
          <w:rFonts w:ascii="Calibri" w:eastAsia="Times New Roman" w:hAnsi="Calibri" w:cs="Times New Roman"/>
          <w:b/>
          <w:sz w:val="24"/>
          <w:szCs w:val="24"/>
        </w:rPr>
        <w:t>obiectivul</w:t>
      </w:r>
      <w:proofErr w:type="spellEnd"/>
      <w:r w:rsidR="000B225C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0B225C">
        <w:rPr>
          <w:rFonts w:ascii="Calibri" w:eastAsia="Times New Roman" w:hAnsi="Calibri" w:cs="Times New Roman"/>
          <w:b/>
          <w:sz w:val="24"/>
          <w:szCs w:val="24"/>
        </w:rPr>
        <w:t>investitii</w:t>
      </w:r>
      <w:proofErr w:type="spellEnd"/>
      <w:r w:rsidR="000B225C">
        <w:rPr>
          <w:rFonts w:ascii="Calibri" w:eastAsia="Times New Roman" w:hAnsi="Calibri" w:cs="Times New Roman"/>
          <w:b/>
          <w:sz w:val="24"/>
          <w:szCs w:val="24"/>
        </w:rPr>
        <w:t xml:space="preserve">:  MODERNIZARE DRUMURI PUBLICE IN COMUNA GURA IALOMITEI CU SATELE COMPONENTE, JUDETUL IALOMITA, </w:t>
      </w:r>
      <w:proofErr w:type="spellStart"/>
      <w:r w:rsidR="000B225C">
        <w:rPr>
          <w:rFonts w:ascii="Calibri" w:eastAsia="Times New Roman" w:hAnsi="Calibri" w:cs="Times New Roman"/>
          <w:b/>
          <w:sz w:val="24"/>
          <w:szCs w:val="24"/>
        </w:rPr>
        <w:t>aprobat</w:t>
      </w:r>
      <w:proofErr w:type="spellEnd"/>
      <w:r w:rsidR="000B225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B225C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="000B225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B225C">
        <w:rPr>
          <w:rFonts w:ascii="Calibri" w:eastAsia="Times New Roman" w:hAnsi="Calibri" w:cs="Times New Roman"/>
          <w:b/>
          <w:sz w:val="24"/>
          <w:szCs w:val="24"/>
        </w:rPr>
        <w:t>finantare</w:t>
      </w:r>
      <w:proofErr w:type="spellEnd"/>
      <w:r w:rsidR="000B225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B225C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0B225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B225C">
        <w:rPr>
          <w:rFonts w:ascii="Calibri" w:eastAsia="Times New Roman" w:hAnsi="Calibri" w:cs="Times New Roman"/>
          <w:b/>
          <w:sz w:val="24"/>
          <w:szCs w:val="24"/>
        </w:rPr>
        <w:t>Programul</w:t>
      </w:r>
      <w:proofErr w:type="spellEnd"/>
      <w:r w:rsidR="000B225C">
        <w:rPr>
          <w:rFonts w:ascii="Calibri" w:eastAsia="Times New Roman" w:hAnsi="Calibri" w:cs="Times New Roman"/>
          <w:b/>
          <w:sz w:val="24"/>
          <w:szCs w:val="24"/>
        </w:rPr>
        <w:t xml:space="preserve"> national de </w:t>
      </w:r>
      <w:proofErr w:type="spellStart"/>
      <w:r w:rsidR="000B225C">
        <w:rPr>
          <w:rFonts w:ascii="Calibri" w:eastAsia="Times New Roman" w:hAnsi="Calibri" w:cs="Times New Roman"/>
          <w:b/>
          <w:sz w:val="24"/>
          <w:szCs w:val="24"/>
        </w:rPr>
        <w:t>investitii</w:t>
      </w:r>
      <w:proofErr w:type="spellEnd"/>
      <w:r w:rsidR="000B225C">
        <w:rPr>
          <w:rFonts w:ascii="Calibri" w:eastAsia="Times New Roman" w:hAnsi="Calibri" w:cs="Times New Roman"/>
          <w:b/>
          <w:sz w:val="24"/>
          <w:szCs w:val="24"/>
        </w:rPr>
        <w:t xml:space="preserve"> ‘’</w:t>
      </w:r>
      <w:proofErr w:type="spellStart"/>
      <w:r w:rsidR="000B225C">
        <w:rPr>
          <w:rFonts w:ascii="Calibri" w:eastAsia="Times New Roman" w:hAnsi="Calibri" w:cs="Times New Roman"/>
          <w:b/>
          <w:sz w:val="24"/>
          <w:szCs w:val="24"/>
        </w:rPr>
        <w:t>Anghel</w:t>
      </w:r>
      <w:proofErr w:type="spellEnd"/>
      <w:r w:rsidR="000B225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B225C">
        <w:rPr>
          <w:rFonts w:ascii="Calibri" w:eastAsia="Times New Roman" w:hAnsi="Calibri" w:cs="Times New Roman"/>
          <w:b/>
          <w:sz w:val="24"/>
          <w:szCs w:val="24"/>
        </w:rPr>
        <w:t>Saligny</w:t>
      </w:r>
      <w:proofErr w:type="spellEnd"/>
      <w:r w:rsidR="000B225C">
        <w:rPr>
          <w:rFonts w:ascii="Calibri" w:eastAsia="Times New Roman" w:hAnsi="Calibri" w:cs="Times New Roman"/>
          <w:b/>
          <w:sz w:val="24"/>
          <w:szCs w:val="24"/>
        </w:rPr>
        <w:t xml:space="preserve">’’, </w:t>
      </w:r>
      <w:proofErr w:type="spellStart"/>
      <w:r w:rsidR="000B225C">
        <w:rPr>
          <w:rFonts w:ascii="Calibri" w:eastAsia="Times New Roman" w:hAnsi="Calibri" w:cs="Times New Roman"/>
          <w:b/>
          <w:sz w:val="24"/>
          <w:szCs w:val="24"/>
        </w:rPr>
        <w:t>precum</w:t>
      </w:r>
      <w:proofErr w:type="spellEnd"/>
      <w:r w:rsidR="000B225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B225C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0B225C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0B225C">
        <w:rPr>
          <w:rFonts w:ascii="Calibri" w:eastAsia="Times New Roman" w:hAnsi="Calibri" w:cs="Times New Roman"/>
          <w:b/>
          <w:sz w:val="24"/>
          <w:szCs w:val="24"/>
        </w:rPr>
        <w:t>sumei</w:t>
      </w:r>
      <w:proofErr w:type="spellEnd"/>
      <w:r w:rsidR="000B225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B225C">
        <w:rPr>
          <w:rFonts w:ascii="Calibri" w:eastAsia="Times New Roman" w:hAnsi="Calibri" w:cs="Times New Roman"/>
          <w:b/>
          <w:sz w:val="24"/>
          <w:szCs w:val="24"/>
        </w:rPr>
        <w:t>reprezentand</w:t>
      </w:r>
      <w:proofErr w:type="spellEnd"/>
      <w:r w:rsidR="000B225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B225C">
        <w:rPr>
          <w:rFonts w:ascii="Calibri" w:eastAsia="Times New Roman" w:hAnsi="Calibri" w:cs="Times New Roman"/>
          <w:b/>
          <w:sz w:val="24"/>
          <w:szCs w:val="24"/>
        </w:rPr>
        <w:t>categoriile</w:t>
      </w:r>
      <w:proofErr w:type="spellEnd"/>
      <w:r w:rsidR="000B225C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0B225C">
        <w:rPr>
          <w:rFonts w:ascii="Calibri" w:eastAsia="Times New Roman" w:hAnsi="Calibri" w:cs="Times New Roman"/>
          <w:b/>
          <w:sz w:val="24"/>
          <w:szCs w:val="24"/>
        </w:rPr>
        <w:t>cheltuieli</w:t>
      </w:r>
      <w:proofErr w:type="spellEnd"/>
      <w:r w:rsidR="000B225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B225C">
        <w:rPr>
          <w:rFonts w:ascii="Calibri" w:eastAsia="Times New Roman" w:hAnsi="Calibri" w:cs="Times New Roman"/>
          <w:b/>
          <w:sz w:val="24"/>
          <w:szCs w:val="24"/>
        </w:rPr>
        <w:t>finantate</w:t>
      </w:r>
      <w:proofErr w:type="spellEnd"/>
      <w:r w:rsidR="000B225C">
        <w:rPr>
          <w:rFonts w:ascii="Calibri" w:eastAsia="Times New Roman" w:hAnsi="Calibri" w:cs="Times New Roman"/>
          <w:b/>
          <w:sz w:val="24"/>
          <w:szCs w:val="24"/>
        </w:rPr>
        <w:t xml:space="preserve"> de la </w:t>
      </w:r>
      <w:proofErr w:type="spellStart"/>
      <w:r w:rsidR="000B225C">
        <w:rPr>
          <w:rFonts w:ascii="Calibri" w:eastAsia="Times New Roman" w:hAnsi="Calibri" w:cs="Times New Roman"/>
          <w:b/>
          <w:sz w:val="24"/>
          <w:szCs w:val="24"/>
        </w:rPr>
        <w:t>bugetul</w:t>
      </w:r>
      <w:proofErr w:type="spellEnd"/>
      <w:r w:rsidR="000B225C">
        <w:rPr>
          <w:rFonts w:ascii="Calibri" w:eastAsia="Times New Roman" w:hAnsi="Calibri" w:cs="Times New Roman"/>
          <w:b/>
          <w:sz w:val="24"/>
          <w:szCs w:val="24"/>
        </w:rPr>
        <w:t xml:space="preserve"> local  </w:t>
      </w:r>
      <w:proofErr w:type="spellStart"/>
      <w:r w:rsidR="000B225C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="000B225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B225C">
        <w:rPr>
          <w:rFonts w:ascii="Calibri" w:eastAsia="Times New Roman" w:hAnsi="Calibri" w:cs="Times New Roman"/>
          <w:b/>
          <w:sz w:val="24"/>
          <w:szCs w:val="24"/>
        </w:rPr>
        <w:t>realizarea</w:t>
      </w:r>
      <w:proofErr w:type="spellEnd"/>
      <w:r w:rsidR="000B225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B225C">
        <w:rPr>
          <w:rFonts w:ascii="Calibri" w:eastAsia="Times New Roman" w:hAnsi="Calibri" w:cs="Times New Roman"/>
          <w:b/>
          <w:sz w:val="24"/>
          <w:szCs w:val="24"/>
        </w:rPr>
        <w:t>obiectivului</w:t>
      </w:r>
      <w:proofErr w:type="spellEnd"/>
      <w:r w:rsidR="000B225C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0B225C" w:rsidRDefault="000B225C" w:rsidP="008F141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Proiectului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tehnic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executie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,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devizului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general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indicatorilor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tehnico-economici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la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faza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Proiect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Tehnic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obiectivul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investitii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‘’REABILITARE  SI MODERNIZARE CAMIN CULTURAL,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GURA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IALOMITEI,judetul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IALOMITA,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Planul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National 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Redresare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Rezilienta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(PNRR) , COMPONENTA C10-Fondul Local , -1.3.-</w:t>
      </w:r>
      <w:r>
        <w:rPr>
          <w:rFonts w:ascii="Calibri" w:eastAsia="Times New Roman" w:hAnsi="Calibri" w:cs="Times New Roman"/>
          <w:b/>
          <w:sz w:val="24"/>
          <w:szCs w:val="24"/>
        </w:rPr>
        <w:lastRenderedPageBreak/>
        <w:t xml:space="preserve">Reabilitarea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moderata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cladirilor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publice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imbunatati</w:t>
      </w:r>
      <w:proofErr w:type="spellEnd"/>
      <w:r w:rsidR="001B7C5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B7C58">
        <w:rPr>
          <w:rFonts w:ascii="Calibri" w:eastAsia="Times New Roman" w:hAnsi="Calibri" w:cs="Times New Roman"/>
          <w:b/>
          <w:sz w:val="24"/>
          <w:szCs w:val="24"/>
        </w:rPr>
        <w:t>serviciile</w:t>
      </w:r>
      <w:proofErr w:type="spellEnd"/>
      <w:r w:rsidR="001B7C5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B7C58">
        <w:rPr>
          <w:rFonts w:ascii="Calibri" w:eastAsia="Times New Roman" w:hAnsi="Calibri" w:cs="Times New Roman"/>
          <w:b/>
          <w:sz w:val="24"/>
          <w:szCs w:val="24"/>
        </w:rPr>
        <w:t>publice</w:t>
      </w:r>
      <w:proofErr w:type="spellEnd"/>
      <w:r w:rsidR="001B7C5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B7C58">
        <w:rPr>
          <w:rFonts w:ascii="Calibri" w:eastAsia="Times New Roman" w:hAnsi="Calibri" w:cs="Times New Roman"/>
          <w:b/>
          <w:sz w:val="24"/>
          <w:szCs w:val="24"/>
        </w:rPr>
        <w:t>prestate</w:t>
      </w:r>
      <w:proofErr w:type="spellEnd"/>
      <w:r w:rsidR="001B7C58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="001B7C58">
        <w:rPr>
          <w:rFonts w:ascii="Calibri" w:eastAsia="Times New Roman" w:hAnsi="Calibri" w:cs="Times New Roman"/>
          <w:b/>
          <w:sz w:val="24"/>
          <w:szCs w:val="24"/>
        </w:rPr>
        <w:t>nivelul</w:t>
      </w:r>
      <w:proofErr w:type="spellEnd"/>
      <w:r w:rsidR="001B7C5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B7C58">
        <w:rPr>
          <w:rFonts w:ascii="Calibri" w:eastAsia="Times New Roman" w:hAnsi="Calibri" w:cs="Times New Roman"/>
          <w:b/>
          <w:sz w:val="24"/>
          <w:szCs w:val="24"/>
        </w:rPr>
        <w:t>unitatilor</w:t>
      </w:r>
      <w:proofErr w:type="spellEnd"/>
      <w:r w:rsidR="001B7C5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B7C58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 w:rsidR="001B7C5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B7C58">
        <w:rPr>
          <w:rFonts w:ascii="Calibri" w:eastAsia="Times New Roman" w:hAnsi="Calibri" w:cs="Times New Roman"/>
          <w:b/>
          <w:sz w:val="24"/>
          <w:szCs w:val="24"/>
        </w:rPr>
        <w:t>teritoriale</w:t>
      </w:r>
      <w:proofErr w:type="spellEnd"/>
      <w:r w:rsidR="001B7C58">
        <w:rPr>
          <w:rFonts w:ascii="Calibri" w:eastAsia="Times New Roman" w:hAnsi="Calibri" w:cs="Times New Roman"/>
          <w:b/>
          <w:sz w:val="24"/>
          <w:szCs w:val="24"/>
        </w:rPr>
        <w:t>’’;</w:t>
      </w:r>
    </w:p>
    <w:p w:rsidR="001B7C58" w:rsidRDefault="001B7C58" w:rsidP="008F141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Proiectului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tehnic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executie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,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devizului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general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indicatorilor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tehnico-economici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la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faza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Proiect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Tehnic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obiectivul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investitii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‘’REABILITARE  SI MODERNIZARE  SEDIU PRIMARIE,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GURA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IALOMITEI,judetul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IALOMITA,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Planul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National 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Redresare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Rezilienta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(PNRR) , COMPONENTA C10-Fondul Local , -1.3.-Reabilitarea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moderata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cladirilor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publice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imbunatati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serviciile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publice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prestate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nivelul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unitatilor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teritoriale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’’;</w:t>
      </w:r>
    </w:p>
    <w:p w:rsidR="00AC05D6" w:rsidRDefault="00AC05D6" w:rsidP="008F141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Proiectului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tehnic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executie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,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devizului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general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indicatorilor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tehnico-economici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la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faza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Proiect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Tehnic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obiectivul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investitii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‘’REABILITARE  SI MODERNIZARE SCOALA GIMNAZIALA,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GURA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IALOMITEI,judetul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IALOMITA,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Planul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National 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Redresare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Rezilienta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(PNRR) , COMPONENTA C10-Fondul Local , -1.3.-Reabilitarea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moderata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cladirilor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publice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imbunatati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serviciile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publice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prestate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nivelul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unitatilor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teritoriale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’’;</w:t>
      </w:r>
    </w:p>
    <w:p w:rsidR="00C81B10" w:rsidRPr="00032B6F" w:rsidRDefault="00010E70" w:rsidP="00B50FAC">
      <w:pPr>
        <w:rPr>
          <w:rFonts w:ascii="Calibri" w:eastAsia="Times New Roman" w:hAnsi="Calibri" w:cs="Times New Roman"/>
          <w:b/>
          <w:sz w:val="24"/>
          <w:szCs w:val="24"/>
          <w:lang w:val="ro-RO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</w:t>
      </w:r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Art. </w:t>
      </w:r>
      <w:proofErr w:type="gram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3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Materialele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referitoare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,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sunt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puse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dispozitia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local in format de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hartie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</w:p>
    <w:p w:rsidR="00C81B10" w:rsidRPr="00415D16" w:rsidRDefault="000C6937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Art. </w:t>
      </w: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4  La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punctele</w:t>
      </w:r>
      <w:r w:rsidR="00294299">
        <w:rPr>
          <w:rFonts w:ascii="Calibri" w:eastAsia="Times New Roman" w:hAnsi="Calibri" w:cs="Times New Roman"/>
          <w:b/>
          <w:sz w:val="24"/>
          <w:szCs w:val="24"/>
        </w:rPr>
        <w:t>l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inscris</w:t>
      </w:r>
      <w:r>
        <w:rPr>
          <w:rFonts w:ascii="Calibri" w:eastAsia="Times New Roman" w:hAnsi="Calibri" w:cs="Times New Roman"/>
          <w:b/>
          <w:sz w:val="24"/>
          <w:szCs w:val="24"/>
        </w:rPr>
        <w:t>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se pot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depune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amendamente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PRIMAR                                                                                  CONTRASEMNEAZA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BISERICA NICU                                                                       SECRETAR GENERAL</w:t>
      </w:r>
    </w:p>
    <w:p w:rsidR="00C81B10" w:rsidRPr="00415D16" w:rsidRDefault="00E9025C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Nr.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10E70">
        <w:rPr>
          <w:rFonts w:ascii="Calibri" w:eastAsia="Times New Roman" w:hAnsi="Calibri" w:cs="Times New Roman"/>
          <w:b/>
          <w:sz w:val="24"/>
          <w:szCs w:val="24"/>
        </w:rPr>
        <w:t xml:space="preserve"> 373</w:t>
      </w:r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 </w:t>
      </w:r>
      <w:r w:rsidR="00CF554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IVASCU STEFANA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Emisa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</w:p>
    <w:p w:rsidR="00AD23D8" w:rsidRPr="00415D16" w:rsidRDefault="00C81B10">
      <w:pPr>
        <w:rPr>
          <w:sz w:val="24"/>
          <w:szCs w:val="24"/>
        </w:rPr>
      </w:pP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Astazi</w:t>
      </w:r>
      <w:proofErr w:type="spellEnd"/>
      <w:r w:rsidR="00010E70">
        <w:rPr>
          <w:rFonts w:ascii="Calibri" w:eastAsia="Times New Roman" w:hAnsi="Calibri" w:cs="Times New Roman"/>
          <w:b/>
          <w:sz w:val="24"/>
          <w:szCs w:val="24"/>
        </w:rPr>
        <w:t xml:space="preserve"> 26 09 2023</w:t>
      </w:r>
      <w:bookmarkStart w:id="0" w:name="_GoBack"/>
      <w:bookmarkEnd w:id="0"/>
    </w:p>
    <w:sectPr w:rsidR="00AD23D8" w:rsidRPr="00415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10E70"/>
    <w:rsid w:val="00017ED5"/>
    <w:rsid w:val="00032B6F"/>
    <w:rsid w:val="000B225C"/>
    <w:rsid w:val="000C6937"/>
    <w:rsid w:val="001507EB"/>
    <w:rsid w:val="00163BFE"/>
    <w:rsid w:val="00197F1C"/>
    <w:rsid w:val="001B7C58"/>
    <w:rsid w:val="0024284A"/>
    <w:rsid w:val="00294299"/>
    <w:rsid w:val="00415D16"/>
    <w:rsid w:val="00430937"/>
    <w:rsid w:val="004351FF"/>
    <w:rsid w:val="004771FB"/>
    <w:rsid w:val="004B30D8"/>
    <w:rsid w:val="004F03FF"/>
    <w:rsid w:val="005A585C"/>
    <w:rsid w:val="005C26D4"/>
    <w:rsid w:val="005C4316"/>
    <w:rsid w:val="005F2BC3"/>
    <w:rsid w:val="00613888"/>
    <w:rsid w:val="0064043D"/>
    <w:rsid w:val="00670BD0"/>
    <w:rsid w:val="00672B5C"/>
    <w:rsid w:val="006873EC"/>
    <w:rsid w:val="006C1999"/>
    <w:rsid w:val="006E1D6C"/>
    <w:rsid w:val="0081718C"/>
    <w:rsid w:val="00836E10"/>
    <w:rsid w:val="008C15DB"/>
    <w:rsid w:val="008F1415"/>
    <w:rsid w:val="0092593F"/>
    <w:rsid w:val="00961100"/>
    <w:rsid w:val="00982545"/>
    <w:rsid w:val="00AC05D6"/>
    <w:rsid w:val="00AD23D8"/>
    <w:rsid w:val="00B50FAC"/>
    <w:rsid w:val="00C81B10"/>
    <w:rsid w:val="00CC24EB"/>
    <w:rsid w:val="00CF554C"/>
    <w:rsid w:val="00D12D3E"/>
    <w:rsid w:val="00DC16A5"/>
    <w:rsid w:val="00E72CE0"/>
    <w:rsid w:val="00E9025C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2023-06-14T10:02:00Z</cp:lastPrinted>
  <dcterms:created xsi:type="dcterms:W3CDTF">2023-09-25T05:03:00Z</dcterms:created>
  <dcterms:modified xsi:type="dcterms:W3CDTF">2023-09-26T11:17:00Z</dcterms:modified>
</cp:coreProperties>
</file>