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>JUDETUL IALOMITA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>COMUNA GURA IALOMITEI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>-PRIMAR-                                                               DISPOZITIE</w:t>
      </w:r>
    </w:p>
    <w:p w:rsidR="00C81B10" w:rsidRPr="000F1C8A" w:rsidRDefault="00C81B10" w:rsidP="00C81B10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convocarea</w:t>
      </w:r>
      <w:proofErr w:type="spellEnd"/>
      <w:r w:rsidR="00E9025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9025C">
        <w:rPr>
          <w:rFonts w:ascii="Calibri" w:eastAsia="Times New Roman" w:hAnsi="Calibri" w:cs="Times New Roman"/>
          <w:b/>
          <w:sz w:val="20"/>
          <w:szCs w:val="20"/>
        </w:rPr>
        <w:t>consilierilor</w:t>
      </w:r>
      <w:proofErr w:type="spellEnd"/>
      <w:r w:rsidR="00E9025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9025C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r w:rsidR="00E9025C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="00E9025C">
        <w:rPr>
          <w:rFonts w:ascii="Calibri" w:eastAsia="Times New Roman" w:hAnsi="Calibri" w:cs="Times New Roman"/>
          <w:b/>
          <w:sz w:val="20"/>
          <w:szCs w:val="20"/>
        </w:rPr>
        <w:t>sed</w:t>
      </w:r>
      <w:r w:rsidR="00197F1C">
        <w:rPr>
          <w:rFonts w:ascii="Calibri" w:eastAsia="Times New Roman" w:hAnsi="Calibri" w:cs="Times New Roman"/>
          <w:b/>
          <w:sz w:val="20"/>
          <w:szCs w:val="20"/>
        </w:rPr>
        <w:t>inta</w:t>
      </w:r>
      <w:proofErr w:type="spellEnd"/>
      <w:r w:rsidR="00197F1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97F1C">
        <w:rPr>
          <w:rFonts w:ascii="Calibri" w:eastAsia="Times New Roman" w:hAnsi="Calibri" w:cs="Times New Roman"/>
          <w:b/>
          <w:sz w:val="20"/>
          <w:szCs w:val="20"/>
        </w:rPr>
        <w:t>ordinara</w:t>
      </w:r>
      <w:proofErr w:type="spellEnd"/>
      <w:r w:rsidR="00197F1C">
        <w:rPr>
          <w:rFonts w:ascii="Calibri" w:eastAsia="Times New Roman" w:hAnsi="Calibri" w:cs="Times New Roman"/>
          <w:b/>
          <w:sz w:val="20"/>
          <w:szCs w:val="20"/>
        </w:rPr>
        <w:t xml:space="preserve"> din data de  24 05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2022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ora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12,00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 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Primarul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;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Avand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vedere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C81B10" w:rsidRPr="000F1C8A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prevederile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4B30D8">
        <w:rPr>
          <w:rFonts w:ascii="Calibri" w:eastAsia="Times New Roman" w:hAnsi="Calibri" w:cs="Times New Roman"/>
          <w:b/>
          <w:sz w:val="20"/>
          <w:szCs w:val="20"/>
        </w:rPr>
        <w:t xml:space="preserve"> art</w:t>
      </w:r>
      <w:proofErr w:type="gramEnd"/>
      <w:r w:rsidR="004B30D8">
        <w:rPr>
          <w:rFonts w:ascii="Calibri" w:eastAsia="Times New Roman" w:hAnsi="Calibri" w:cs="Times New Roman"/>
          <w:b/>
          <w:sz w:val="20"/>
          <w:szCs w:val="20"/>
        </w:rPr>
        <w:t xml:space="preserve">. </w:t>
      </w:r>
      <w:proofErr w:type="gramStart"/>
      <w:r w:rsidR="004B30D8">
        <w:rPr>
          <w:rFonts w:ascii="Calibri" w:eastAsia="Times New Roman" w:hAnsi="Calibri" w:cs="Times New Roman"/>
          <w:b/>
          <w:sz w:val="20"/>
          <w:szCs w:val="20"/>
        </w:rPr>
        <w:t xml:space="preserve">133, </w:t>
      </w:r>
      <w:proofErr w:type="spellStart"/>
      <w:r w:rsidR="004B30D8">
        <w:rPr>
          <w:rFonts w:ascii="Calibri" w:eastAsia="Times New Roman" w:hAnsi="Calibri" w:cs="Times New Roman"/>
          <w:b/>
          <w:sz w:val="20"/>
          <w:szCs w:val="20"/>
        </w:rPr>
        <w:t>alin</w:t>
      </w:r>
      <w:proofErr w:type="spellEnd"/>
      <w:r w:rsidR="004B30D8">
        <w:rPr>
          <w:rFonts w:ascii="Calibri" w:eastAsia="Times New Roman" w:hAnsi="Calibri" w:cs="Times New Roman"/>
          <w:b/>
          <w:sz w:val="20"/>
          <w:szCs w:val="20"/>
        </w:rPr>
        <w:t>.</w:t>
      </w:r>
      <w:proofErr w:type="gramEnd"/>
      <w:r w:rsidR="004B30D8">
        <w:rPr>
          <w:rFonts w:ascii="Calibri" w:eastAsia="Times New Roman" w:hAnsi="Calibri" w:cs="Times New Roman"/>
          <w:b/>
          <w:sz w:val="20"/>
          <w:szCs w:val="20"/>
        </w:rPr>
        <w:t xml:space="preserve"> (1) </w:t>
      </w:r>
      <w:proofErr w:type="gramStart"/>
      <w:r w:rsidR="004B30D8">
        <w:rPr>
          <w:rFonts w:ascii="Calibri" w:eastAsia="Times New Roman" w:hAnsi="Calibri" w:cs="Times New Roman"/>
          <w:b/>
          <w:sz w:val="20"/>
          <w:szCs w:val="20"/>
        </w:rPr>
        <w:t>art</w:t>
      </w:r>
      <w:proofErr w:type="gramEnd"/>
      <w:r w:rsidR="004B30D8">
        <w:rPr>
          <w:rFonts w:ascii="Calibri" w:eastAsia="Times New Roman" w:hAnsi="Calibri" w:cs="Times New Roman"/>
          <w:b/>
          <w:sz w:val="20"/>
          <w:szCs w:val="20"/>
        </w:rPr>
        <w:t xml:space="preserve">. </w:t>
      </w:r>
      <w:proofErr w:type="gramStart"/>
      <w:r w:rsidR="004B30D8">
        <w:rPr>
          <w:rFonts w:ascii="Calibri" w:eastAsia="Times New Roman" w:hAnsi="Calibri" w:cs="Times New Roman"/>
          <w:b/>
          <w:sz w:val="20"/>
          <w:szCs w:val="20"/>
        </w:rPr>
        <w:t xml:space="preserve">134, </w:t>
      </w:r>
      <w:proofErr w:type="spellStart"/>
      <w:r w:rsidR="004B30D8">
        <w:rPr>
          <w:rFonts w:ascii="Calibri" w:eastAsia="Times New Roman" w:hAnsi="Calibri" w:cs="Times New Roman"/>
          <w:b/>
          <w:sz w:val="20"/>
          <w:szCs w:val="20"/>
        </w:rPr>
        <w:t>alin</w:t>
      </w:r>
      <w:proofErr w:type="spellEnd"/>
      <w:r w:rsidR="004B30D8">
        <w:rPr>
          <w:rFonts w:ascii="Calibri" w:eastAsia="Times New Roman" w:hAnsi="Calibri" w:cs="Times New Roman"/>
          <w:b/>
          <w:sz w:val="20"/>
          <w:szCs w:val="20"/>
        </w:rPr>
        <w:t>.</w:t>
      </w:r>
      <w:proofErr w:type="gramEnd"/>
      <w:r w:rsidR="004B30D8">
        <w:rPr>
          <w:rFonts w:ascii="Calibri" w:eastAsia="Times New Roman" w:hAnsi="Calibri" w:cs="Times New Roman"/>
          <w:b/>
          <w:sz w:val="20"/>
          <w:szCs w:val="20"/>
        </w:rPr>
        <w:t xml:space="preserve"> (1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>)</w:t>
      </w:r>
      <w:r w:rsidR="004B30D8">
        <w:rPr>
          <w:rFonts w:ascii="Calibri" w:eastAsia="Times New Roman" w:hAnsi="Calibri" w:cs="Times New Roman"/>
          <w:b/>
          <w:sz w:val="20"/>
          <w:szCs w:val="20"/>
        </w:rPr>
        <w:t>, lit. a)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din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Ordonanta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Urgenta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Guvernului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nr. 57/2019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Codul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administrativ</w:t>
      </w:r>
      <w:proofErr w:type="spellEnd"/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;,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cu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modificarile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completarile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ulterioare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;       </w:t>
      </w:r>
    </w:p>
    <w:p w:rsidR="00C81B10" w:rsidRPr="000F1C8A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  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In 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temeiul</w:t>
      </w:r>
      <w:proofErr w:type="spellEnd"/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art. 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196,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alin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>.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(1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) ,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lit. b) 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din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OUG nr.  57/2019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Codul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administrativ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, cu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modificarile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completarile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ulterioare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;                                 </w:t>
      </w:r>
    </w:p>
    <w:p w:rsidR="00C81B10" w:rsidRPr="000F1C8A" w:rsidRDefault="00C81B10" w:rsidP="00C81B10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>DISPUNE;</w:t>
      </w:r>
    </w:p>
    <w:p w:rsidR="00C81B10" w:rsidRPr="000F1C8A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Art. 1 Se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convoaca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Consiliul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Local al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sedinta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ordinara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="00197F1C">
        <w:rPr>
          <w:rFonts w:ascii="Calibri" w:eastAsia="Times New Roman" w:hAnsi="Calibri" w:cs="Times New Roman"/>
          <w:b/>
          <w:sz w:val="20"/>
          <w:szCs w:val="20"/>
        </w:rPr>
        <w:t xml:space="preserve"> din data </w:t>
      </w:r>
      <w:proofErr w:type="gramStart"/>
      <w:r w:rsidR="00197F1C">
        <w:rPr>
          <w:rFonts w:ascii="Calibri" w:eastAsia="Times New Roman" w:hAnsi="Calibri" w:cs="Times New Roman"/>
          <w:b/>
          <w:sz w:val="20"/>
          <w:szCs w:val="20"/>
        </w:rPr>
        <w:t>de  24</w:t>
      </w:r>
      <w:proofErr w:type="gramEnd"/>
      <w:r w:rsidR="00197F1C">
        <w:rPr>
          <w:rFonts w:ascii="Calibri" w:eastAsia="Times New Roman" w:hAnsi="Calibri" w:cs="Times New Roman"/>
          <w:b/>
          <w:sz w:val="20"/>
          <w:szCs w:val="20"/>
        </w:rPr>
        <w:t xml:space="preserve"> 05 </w:t>
      </w:r>
      <w:r w:rsidR="00E9025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2022,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ora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12,00,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in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sala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sedinte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Consiliului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Local al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participare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fizica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C81B10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Art. 2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Ordinea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zi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este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urrmatoarea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:</w:t>
      </w:r>
      <w:proofErr w:type="gramEnd"/>
    </w:p>
    <w:p w:rsidR="00E9025C" w:rsidRDefault="001507EB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</w:t>
      </w:r>
      <w:r w:rsidR="00E9025C">
        <w:rPr>
          <w:rFonts w:ascii="Calibri" w:eastAsia="Times New Roman" w:hAnsi="Calibri" w:cs="Times New Roman"/>
          <w:b/>
          <w:sz w:val="20"/>
          <w:szCs w:val="20"/>
        </w:rPr>
        <w:t>probarea</w:t>
      </w:r>
      <w:proofErr w:type="spellEnd"/>
      <w:r w:rsidR="00197F1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="00197F1C">
        <w:rPr>
          <w:rFonts w:ascii="Calibri" w:eastAsia="Times New Roman" w:hAnsi="Calibri" w:cs="Times New Roman"/>
          <w:b/>
          <w:sz w:val="20"/>
          <w:szCs w:val="20"/>
        </w:rPr>
        <w:t>rectificarii</w:t>
      </w:r>
      <w:proofErr w:type="spellEnd"/>
      <w:r w:rsidR="00197F1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197F1C">
        <w:rPr>
          <w:rFonts w:ascii="Calibri" w:eastAsia="Times New Roman" w:hAnsi="Calibri" w:cs="Times New Roman"/>
          <w:b/>
          <w:sz w:val="20"/>
          <w:szCs w:val="20"/>
        </w:rPr>
        <w:t>bugetului</w:t>
      </w:r>
      <w:proofErr w:type="spellEnd"/>
      <w:proofErr w:type="gramEnd"/>
      <w:r w:rsidR="00197F1C">
        <w:rPr>
          <w:rFonts w:ascii="Calibri" w:eastAsia="Times New Roman" w:hAnsi="Calibri" w:cs="Times New Roman"/>
          <w:b/>
          <w:sz w:val="20"/>
          <w:szCs w:val="20"/>
        </w:rPr>
        <w:t xml:space="preserve"> local </w:t>
      </w:r>
      <w:proofErr w:type="spellStart"/>
      <w:r w:rsidR="00197F1C">
        <w:rPr>
          <w:rFonts w:ascii="Calibri" w:eastAsia="Times New Roman" w:hAnsi="Calibri" w:cs="Times New Roman"/>
          <w:b/>
          <w:sz w:val="20"/>
          <w:szCs w:val="20"/>
        </w:rPr>
        <w:t>pe</w:t>
      </w:r>
      <w:proofErr w:type="spellEnd"/>
      <w:r w:rsidR="00197F1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97F1C">
        <w:rPr>
          <w:rFonts w:ascii="Calibri" w:eastAsia="Times New Roman" w:hAnsi="Calibri" w:cs="Times New Roman"/>
          <w:b/>
          <w:sz w:val="20"/>
          <w:szCs w:val="20"/>
        </w:rPr>
        <w:t>luna</w:t>
      </w:r>
      <w:proofErr w:type="spellEnd"/>
      <w:r w:rsidR="00197F1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97F1C">
        <w:rPr>
          <w:rFonts w:ascii="Calibri" w:eastAsia="Times New Roman" w:hAnsi="Calibri" w:cs="Times New Roman"/>
          <w:b/>
          <w:sz w:val="20"/>
          <w:szCs w:val="20"/>
        </w:rPr>
        <w:t>mai</w:t>
      </w:r>
      <w:proofErr w:type="spellEnd"/>
      <w:r w:rsidR="00197F1C">
        <w:rPr>
          <w:rFonts w:ascii="Calibri" w:eastAsia="Times New Roman" w:hAnsi="Calibri" w:cs="Times New Roman"/>
          <w:b/>
          <w:sz w:val="20"/>
          <w:szCs w:val="20"/>
        </w:rPr>
        <w:t xml:space="preserve"> , </w:t>
      </w:r>
      <w:proofErr w:type="spellStart"/>
      <w:r w:rsidR="00E9025C">
        <w:rPr>
          <w:rFonts w:ascii="Calibri" w:eastAsia="Times New Roman" w:hAnsi="Calibri" w:cs="Times New Roman"/>
          <w:b/>
          <w:sz w:val="20"/>
          <w:szCs w:val="20"/>
        </w:rPr>
        <w:t>anul</w:t>
      </w:r>
      <w:proofErr w:type="spellEnd"/>
      <w:r w:rsidR="00E9025C">
        <w:rPr>
          <w:rFonts w:ascii="Calibri" w:eastAsia="Times New Roman" w:hAnsi="Calibri" w:cs="Times New Roman"/>
          <w:b/>
          <w:sz w:val="20"/>
          <w:szCs w:val="20"/>
        </w:rPr>
        <w:t xml:space="preserve"> 2022</w:t>
      </w:r>
      <w:r w:rsidR="004B30D8"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CF554C" w:rsidRDefault="006E1D6C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concesionarii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licitatie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publica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unor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suprafete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teren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 (1000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mp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; 1000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mp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; 2500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mp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; 3500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mp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)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intravilan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apartinand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domeniului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privat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al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6E1D6C" w:rsidRDefault="006E1D6C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studiului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oportunitate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,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documentatiei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atribuire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caietul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sarcini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concesionarea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suprafetei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400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ha</w:t>
      </w:r>
      <w:r w:rsidR="00E72CE0">
        <w:rPr>
          <w:rFonts w:ascii="Calibri" w:eastAsia="Times New Roman" w:hAnsi="Calibri" w:cs="Times New Roman"/>
          <w:b/>
          <w:sz w:val="20"/>
          <w:szCs w:val="20"/>
        </w:rPr>
        <w:t xml:space="preserve"> din</w:t>
      </w:r>
      <w:proofErr w:type="spellEnd"/>
      <w:r w:rsidR="00E72CE0">
        <w:rPr>
          <w:rFonts w:ascii="Calibri" w:eastAsia="Times New Roman" w:hAnsi="Calibri" w:cs="Times New Roman"/>
          <w:b/>
          <w:sz w:val="20"/>
          <w:szCs w:val="20"/>
        </w:rPr>
        <w:t xml:space="preserve"> 708,6850 ha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teren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extravilan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neproductiv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H.C.L. nr. 11 din data de 29 03 2022;</w:t>
      </w:r>
    </w:p>
    <w:p w:rsidR="00E72CE0" w:rsidRPr="00CF554C" w:rsidRDefault="00E72CE0" w:rsidP="00C81B10">
      <w:pPr>
        <w:jc w:val="both"/>
        <w:rPr>
          <w:rFonts w:ascii="Calibri" w:eastAsia="Times New Roman" w:hAnsi="Calibri" w:cs="Times New Roman"/>
          <w:b/>
          <w:sz w:val="20"/>
          <w:szCs w:val="20"/>
          <w:lang w:val="ro-RO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alocarii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sumei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 xml:space="preserve">de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de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8 mii lei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pentru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organizarea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sarbatorii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1 IUNIE ‘’ZIUA COPILULUI’’;</w:t>
      </w:r>
      <w:bookmarkStart w:id="0" w:name="_GoBack"/>
      <w:bookmarkEnd w:id="0"/>
    </w:p>
    <w:p w:rsidR="00C81B10" w:rsidRPr="000F1C8A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Art. 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3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Materialele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refer</w:t>
      </w:r>
      <w:r>
        <w:rPr>
          <w:rFonts w:ascii="Calibri" w:eastAsia="Times New Roman" w:hAnsi="Calibri" w:cs="Times New Roman"/>
          <w:b/>
          <w:sz w:val="20"/>
          <w:szCs w:val="20"/>
        </w:rPr>
        <w:t>itoare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ordinea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zi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</w:rPr>
        <w:t>,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sunt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puse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dispozitia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consiliului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local in format de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hartie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>.</w:t>
      </w:r>
      <w:proofErr w:type="gramEnd"/>
    </w:p>
    <w:p w:rsidR="00C81B10" w:rsidRPr="000F1C8A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       Art. 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 xml:space="preserve">4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La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punctele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inscrise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proiectul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ordinei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zi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se pot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depune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amendamente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PRIMAR                                                                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CONTRASEMNEAZA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BISERICA NICU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SECRETAR GENERAL</w:t>
      </w:r>
    </w:p>
    <w:p w:rsidR="00C81B10" w:rsidRPr="000F1C8A" w:rsidRDefault="00E9025C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Nr.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C81B10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="00197F1C">
        <w:rPr>
          <w:rFonts w:ascii="Calibri" w:eastAsia="Times New Roman" w:hAnsi="Calibri" w:cs="Times New Roman"/>
          <w:b/>
          <w:sz w:val="20"/>
          <w:szCs w:val="20"/>
        </w:rPr>
        <w:t>424</w:t>
      </w:r>
      <w:r w:rsidR="00C81B10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       </w:t>
      </w:r>
      <w:r w:rsidR="00CF554C">
        <w:rPr>
          <w:rFonts w:ascii="Calibri" w:eastAsia="Times New Roman" w:hAnsi="Calibri" w:cs="Times New Roman"/>
          <w:b/>
          <w:sz w:val="20"/>
          <w:szCs w:val="20"/>
        </w:rPr>
        <w:t xml:space="preserve">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C81B10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IVASCU STEFANA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Emisa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Astazi</w:t>
      </w:r>
      <w:proofErr w:type="spellEnd"/>
      <w:r w:rsidR="00197F1C">
        <w:rPr>
          <w:rFonts w:ascii="Calibri" w:eastAsia="Times New Roman" w:hAnsi="Calibri" w:cs="Times New Roman"/>
          <w:b/>
          <w:sz w:val="20"/>
          <w:szCs w:val="20"/>
        </w:rPr>
        <w:t xml:space="preserve"> 18 05 </w:t>
      </w:r>
      <w:r w:rsidR="00E9025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81718C">
        <w:rPr>
          <w:rFonts w:ascii="Calibri" w:eastAsia="Times New Roman" w:hAnsi="Calibri" w:cs="Times New Roman"/>
          <w:b/>
          <w:sz w:val="20"/>
          <w:szCs w:val="20"/>
        </w:rPr>
        <w:t xml:space="preserve"> 2022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C"/>
    <w:rsid w:val="001507EB"/>
    <w:rsid w:val="00197F1C"/>
    <w:rsid w:val="00430937"/>
    <w:rsid w:val="004B30D8"/>
    <w:rsid w:val="005A585C"/>
    <w:rsid w:val="00670BD0"/>
    <w:rsid w:val="006E1D6C"/>
    <w:rsid w:val="0081718C"/>
    <w:rsid w:val="00AD23D8"/>
    <w:rsid w:val="00C81B10"/>
    <w:rsid w:val="00CF554C"/>
    <w:rsid w:val="00E72CE0"/>
    <w:rsid w:val="00E9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7</cp:revision>
  <cp:lastPrinted>2022-02-03T06:00:00Z</cp:lastPrinted>
  <dcterms:created xsi:type="dcterms:W3CDTF">2022-05-18T06:04:00Z</dcterms:created>
  <dcterms:modified xsi:type="dcterms:W3CDTF">2022-05-19T11:58:00Z</dcterms:modified>
</cp:coreProperties>
</file>