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8D" w:rsidRPr="00764E06" w:rsidRDefault="00CE2C26" w:rsidP="00764E06">
      <w:pPr>
        <w:jc w:val="both"/>
        <w:rPr>
          <w:b/>
          <w:lang w:val="ro-RO"/>
        </w:rPr>
      </w:pPr>
      <w:r>
        <w:rPr>
          <w:b/>
          <w:lang w:val="ro-RO"/>
        </w:rPr>
        <w:t xml:space="preserve"> </w:t>
      </w:r>
      <w:r w:rsidR="00764E06" w:rsidRPr="00764E06">
        <w:rPr>
          <w:b/>
          <w:lang w:val="ro-RO"/>
        </w:rPr>
        <w:t>JUDETUL IALOMITA</w:t>
      </w:r>
    </w:p>
    <w:p w:rsidR="00764E06" w:rsidRPr="00764E06" w:rsidRDefault="00764E06" w:rsidP="00764E06">
      <w:pPr>
        <w:jc w:val="both"/>
        <w:rPr>
          <w:b/>
          <w:lang w:val="ro-RO"/>
        </w:rPr>
      </w:pPr>
      <w:r w:rsidRPr="00764E06">
        <w:rPr>
          <w:b/>
          <w:lang w:val="ro-RO"/>
        </w:rPr>
        <w:t>COMUNA GURA IALOMITEI</w:t>
      </w:r>
    </w:p>
    <w:p w:rsidR="00E569FF" w:rsidRDefault="00764E06" w:rsidP="00E569FF">
      <w:pPr>
        <w:jc w:val="both"/>
        <w:rPr>
          <w:b/>
          <w:lang w:val="ro-RO"/>
        </w:rPr>
      </w:pPr>
      <w:r w:rsidRPr="00764E06">
        <w:rPr>
          <w:b/>
          <w:lang w:val="ro-RO"/>
        </w:rPr>
        <w:t>-</w:t>
      </w:r>
      <w:r w:rsidR="00E569FF">
        <w:rPr>
          <w:b/>
          <w:lang w:val="ro-RO"/>
        </w:rPr>
        <w:t>CONSILIUL LOCAL-</w:t>
      </w:r>
    </w:p>
    <w:p w:rsidR="001C0643" w:rsidRDefault="003D6698" w:rsidP="00E569FF">
      <w:pPr>
        <w:jc w:val="center"/>
        <w:rPr>
          <w:b/>
          <w:lang w:val="ro-RO"/>
        </w:rPr>
      </w:pPr>
      <w:r>
        <w:rPr>
          <w:b/>
          <w:lang w:val="ro-RO"/>
        </w:rPr>
        <w:t>HOTARARE</w:t>
      </w:r>
    </w:p>
    <w:p w:rsidR="003D6698" w:rsidRDefault="003D6698" w:rsidP="008349F5">
      <w:pPr>
        <w:jc w:val="both"/>
        <w:rPr>
          <w:b/>
          <w:lang w:val="ro-RO"/>
        </w:rPr>
      </w:pPr>
      <w:r>
        <w:rPr>
          <w:b/>
          <w:lang w:val="ro-RO"/>
        </w:rPr>
        <w:t>privind aprobarea modificarii si completarii  Hotararii Consiliului Local  nr 62 din data de 16 12 2013 privind aprobarea /insusirea  inventarului bunurilor apartinand domeniului privat al  Consiliului Local Gura Ialomitei , judetul Ialomita</w:t>
      </w:r>
    </w:p>
    <w:p w:rsidR="001C0643" w:rsidRDefault="008349F5" w:rsidP="008349F5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E569FF">
        <w:rPr>
          <w:b/>
          <w:lang w:val="ro-RO"/>
        </w:rPr>
        <w:t xml:space="preserve">Consiliul Local al </w:t>
      </w:r>
      <w:r w:rsidR="001C0643">
        <w:rPr>
          <w:b/>
          <w:lang w:val="ro-RO"/>
        </w:rPr>
        <w:t>comunei Gu</w:t>
      </w:r>
      <w:r w:rsidR="000D4E74">
        <w:rPr>
          <w:b/>
          <w:lang w:val="ro-RO"/>
        </w:rPr>
        <w:t xml:space="preserve">ra Ialomitei, judetul Ialomita; </w:t>
      </w:r>
      <w:r w:rsidR="001C0643">
        <w:rPr>
          <w:b/>
          <w:lang w:val="ro-RO"/>
        </w:rPr>
        <w:t>avand in vedere</w:t>
      </w:r>
      <w:r w:rsidR="00D836A2">
        <w:rPr>
          <w:b/>
          <w:lang w:val="ro-RO"/>
        </w:rPr>
        <w:t>:</w:t>
      </w:r>
    </w:p>
    <w:p w:rsidR="003D6698" w:rsidRDefault="000D4E74" w:rsidP="008349F5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</w:t>
      </w:r>
      <w:r w:rsidR="003D6698">
        <w:rPr>
          <w:b/>
          <w:lang w:val="ro-RO"/>
        </w:rPr>
        <w:t>ului Florea Alexandru, Primar al comunei Gura Ialomitei</w:t>
      </w:r>
      <w:r w:rsidR="00C072B6">
        <w:rPr>
          <w:b/>
          <w:lang w:val="ro-RO"/>
        </w:rPr>
        <w:t>, inregistrat de catre Primaria Gura Ialomitei sub nr. 3004/21 07 2026;</w:t>
      </w:r>
    </w:p>
    <w:p w:rsidR="00C072B6" w:rsidRDefault="00C072B6" w:rsidP="008349F5">
      <w:pPr>
        <w:jc w:val="both"/>
        <w:rPr>
          <w:b/>
          <w:lang w:val="ro-RO"/>
        </w:rPr>
      </w:pPr>
      <w:r>
        <w:rPr>
          <w:b/>
          <w:lang w:val="ro-RO"/>
        </w:rPr>
        <w:t>-referatul compartimentului de specialitate nr. 2969/20 07 2026;</w:t>
      </w:r>
    </w:p>
    <w:p w:rsidR="00D836A2" w:rsidRPr="00764E06" w:rsidRDefault="00D836A2" w:rsidP="008349F5">
      <w:pPr>
        <w:jc w:val="both"/>
        <w:rPr>
          <w:b/>
          <w:lang w:val="ro-RO"/>
        </w:rPr>
      </w:pPr>
      <w:r>
        <w:rPr>
          <w:b/>
          <w:lang w:val="ro-RO"/>
        </w:rPr>
        <w:t>-masuratorile efectuate de GIS Consulting /mesajul din data de 20 07 2026 inregistrat in Registrul de c</w:t>
      </w:r>
      <w:r w:rsidR="0009553A">
        <w:rPr>
          <w:b/>
          <w:lang w:val="ro-RO"/>
        </w:rPr>
        <w:t>orespondenta al Primariei Gura I</w:t>
      </w:r>
      <w:r>
        <w:rPr>
          <w:b/>
          <w:lang w:val="ro-RO"/>
        </w:rPr>
        <w:t>alomitei sub nr. 2970/20 07 2026</w:t>
      </w:r>
    </w:p>
    <w:p w:rsidR="00363479" w:rsidRDefault="003D6698" w:rsidP="001C0643">
      <w:pPr>
        <w:jc w:val="both"/>
        <w:rPr>
          <w:b/>
          <w:lang w:val="ro-RO"/>
        </w:rPr>
      </w:pPr>
      <w:r>
        <w:rPr>
          <w:b/>
          <w:lang w:val="ro-RO"/>
        </w:rPr>
        <w:t>-procesul-verbal  nr.3002/21 07 2026</w:t>
      </w:r>
      <w:r w:rsidR="00363479">
        <w:rPr>
          <w:b/>
          <w:lang w:val="ro-RO"/>
        </w:rPr>
        <w:t xml:space="preserve"> intocmit de Comisia speciala pentru intocmirea inventarului bunurilor domeniului privat  constituita prin Dispozit</w:t>
      </w:r>
      <w:r w:rsidR="00D836A2">
        <w:rPr>
          <w:b/>
          <w:lang w:val="ro-RO"/>
        </w:rPr>
        <w:t>ia Primarului nr.</w:t>
      </w:r>
      <w:r w:rsidR="00CA73EF">
        <w:rPr>
          <w:b/>
          <w:lang w:val="ro-RO"/>
        </w:rPr>
        <w:t>232/21 07 2026;</w:t>
      </w:r>
    </w:p>
    <w:p w:rsidR="004353E3" w:rsidRDefault="004353E3" w:rsidP="00764E06">
      <w:pPr>
        <w:jc w:val="both"/>
        <w:rPr>
          <w:b/>
          <w:lang w:val="ro-RO"/>
        </w:rPr>
      </w:pPr>
      <w:r>
        <w:rPr>
          <w:b/>
          <w:lang w:val="ro-RO"/>
        </w:rPr>
        <w:t>-Hotararea Consiliului Local nr. 62 din data de 16 12 2013 privind aprobarea /insusirea inventarului bunurilor  apartinand domeniului privat al Consiliului Local Gura Ialomitei, judetul Ialomita;</w:t>
      </w:r>
    </w:p>
    <w:p w:rsidR="004353E3" w:rsidRDefault="004353E3" w:rsidP="00764E06">
      <w:pPr>
        <w:jc w:val="both"/>
        <w:rPr>
          <w:b/>
          <w:lang w:val="ro-RO"/>
        </w:rPr>
      </w:pPr>
      <w:r>
        <w:rPr>
          <w:b/>
          <w:lang w:val="ro-RO"/>
        </w:rPr>
        <w:t>-Hotararea Consiliului Local  nr.25 din data de 04 09 2018 privind modificarea si completarea anexei la H.C.L.  nr. 62/16 12 2013 ;</w:t>
      </w:r>
    </w:p>
    <w:p w:rsidR="00CA73EF" w:rsidRDefault="00CA73EF" w:rsidP="00764E06">
      <w:pPr>
        <w:jc w:val="both"/>
        <w:rPr>
          <w:b/>
          <w:lang w:val="ro-RO"/>
        </w:rPr>
      </w:pPr>
      <w:r>
        <w:rPr>
          <w:b/>
          <w:lang w:val="ro-RO"/>
        </w:rPr>
        <w:t>-Hotararea Consiliului Local nr. 30/30 07 2020 pentru modificarea si completarea anexei la Hotararea Consiliuklui Local  nr 62/16 12 2013 privind aprobarea insusirea inventarului bunurilor apartinand domeniului privat al Consiliului Local al comunei Gura Ialomitei, judetul Ialomita;</w:t>
      </w:r>
    </w:p>
    <w:p w:rsidR="00764E06" w:rsidRDefault="00764E06" w:rsidP="00764E06">
      <w:pPr>
        <w:jc w:val="both"/>
        <w:rPr>
          <w:b/>
          <w:lang w:val="ro-RO"/>
        </w:rPr>
      </w:pPr>
      <w:r w:rsidRPr="00764E06">
        <w:rPr>
          <w:b/>
          <w:lang w:val="ro-RO"/>
        </w:rPr>
        <w:t>-prevederile</w:t>
      </w:r>
      <w:r w:rsidR="00581DA8">
        <w:rPr>
          <w:b/>
          <w:lang w:val="ro-RO"/>
        </w:rPr>
        <w:t xml:space="preserve"> art. 4 din  Legea</w:t>
      </w:r>
      <w:r w:rsidRPr="00764E06">
        <w:rPr>
          <w:b/>
          <w:lang w:val="ro-RO"/>
        </w:rPr>
        <w:t xml:space="preserve"> nr. 213/1998  privind  proprietatea publica si regimul juridic al acesteia , cu modificarile si completarile ulterioare;</w:t>
      </w:r>
    </w:p>
    <w:p w:rsidR="00764E06" w:rsidRDefault="00764E06" w:rsidP="00764E06">
      <w:pPr>
        <w:jc w:val="both"/>
        <w:rPr>
          <w:b/>
          <w:lang w:val="ro-RO"/>
        </w:rPr>
      </w:pPr>
      <w:r>
        <w:rPr>
          <w:b/>
          <w:lang w:val="ro-RO"/>
        </w:rPr>
        <w:t>-prevederile Legii nr. 82/1991 a contabilitatii, republicata;</w:t>
      </w:r>
    </w:p>
    <w:p w:rsidR="00764E06" w:rsidRDefault="00653F1C" w:rsidP="00764E0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63479">
        <w:rPr>
          <w:b/>
          <w:lang w:val="ro-RO"/>
        </w:rPr>
        <w:t xml:space="preserve">  </w:t>
      </w:r>
      <w:r w:rsidR="00C072B6">
        <w:rPr>
          <w:b/>
          <w:lang w:val="ro-RO"/>
        </w:rPr>
        <w:t xml:space="preserve">In temeiul </w:t>
      </w:r>
      <w:r>
        <w:rPr>
          <w:b/>
          <w:lang w:val="ro-RO"/>
        </w:rPr>
        <w:t xml:space="preserve">art. </w:t>
      </w:r>
      <w:r w:rsidR="00E569FF">
        <w:rPr>
          <w:b/>
          <w:lang w:val="ro-RO"/>
        </w:rPr>
        <w:t xml:space="preserve">196, alin. (1), lit. a) </w:t>
      </w:r>
      <w:r w:rsidR="00581DA8">
        <w:rPr>
          <w:b/>
          <w:lang w:val="ro-RO"/>
        </w:rPr>
        <w:t>din Ordonanta de Urgenta a Guvernului nr. 57/2019 privind Codul administrativ;</w:t>
      </w:r>
    </w:p>
    <w:p w:rsidR="00581DA8" w:rsidRDefault="00E569FF" w:rsidP="00363479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8349F5">
        <w:rPr>
          <w:b/>
          <w:lang w:val="ro-RO"/>
        </w:rPr>
        <w:t>:</w:t>
      </w:r>
    </w:p>
    <w:p w:rsidR="004F1150" w:rsidRDefault="001D4293" w:rsidP="00CE2C26">
      <w:pPr>
        <w:jc w:val="both"/>
        <w:rPr>
          <w:b/>
          <w:lang w:val="ro-RO"/>
        </w:rPr>
      </w:pPr>
      <w:r>
        <w:rPr>
          <w:b/>
          <w:lang w:val="ro-RO"/>
        </w:rPr>
        <w:t xml:space="preserve"> </w:t>
      </w:r>
      <w:r w:rsidR="00E569FF">
        <w:rPr>
          <w:b/>
          <w:lang w:val="ro-RO"/>
        </w:rPr>
        <w:t xml:space="preserve">        </w:t>
      </w:r>
      <w:r>
        <w:rPr>
          <w:b/>
          <w:lang w:val="ro-RO"/>
        </w:rPr>
        <w:t xml:space="preserve"> </w:t>
      </w:r>
      <w:r w:rsidR="00653F1C">
        <w:rPr>
          <w:b/>
          <w:lang w:val="ro-RO"/>
        </w:rPr>
        <w:t xml:space="preserve">Art. </w:t>
      </w:r>
      <w:r w:rsidR="00E569FF">
        <w:rPr>
          <w:b/>
          <w:lang w:val="ro-RO"/>
        </w:rPr>
        <w:t>I</w:t>
      </w:r>
      <w:r w:rsidR="00653F1C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E569FF">
        <w:rPr>
          <w:b/>
          <w:lang w:val="ro-RO"/>
        </w:rPr>
        <w:t xml:space="preserve">Se </w:t>
      </w:r>
      <w:r>
        <w:rPr>
          <w:b/>
          <w:lang w:val="ro-RO"/>
        </w:rPr>
        <w:t xml:space="preserve"> </w:t>
      </w:r>
      <w:r w:rsidR="00E569FF">
        <w:rPr>
          <w:b/>
          <w:lang w:val="ro-RO"/>
        </w:rPr>
        <w:t>aproba</w:t>
      </w:r>
      <w:r w:rsidR="006937CE">
        <w:rPr>
          <w:b/>
          <w:lang w:val="ro-RO"/>
        </w:rPr>
        <w:t xml:space="preserve"> modi</w:t>
      </w:r>
      <w:r w:rsidR="00E569FF">
        <w:rPr>
          <w:b/>
          <w:lang w:val="ro-RO"/>
        </w:rPr>
        <w:t>ficarea si completarea anexei  la   Hotararea</w:t>
      </w:r>
      <w:r w:rsidR="006937CE">
        <w:rPr>
          <w:b/>
          <w:lang w:val="ro-RO"/>
        </w:rPr>
        <w:t xml:space="preserve"> Consiliului Local  nr. 62</w:t>
      </w:r>
      <w:r w:rsidR="00CE2C26">
        <w:rPr>
          <w:b/>
          <w:lang w:val="ro-RO"/>
        </w:rPr>
        <w:t xml:space="preserve"> din data de 16 12 2013 privind aprobarea /insusirea inventarului  bunurilor apartinand domeniului privat  </w:t>
      </w:r>
      <w:r w:rsidR="00CE2C26">
        <w:rPr>
          <w:b/>
          <w:lang w:val="ro-RO"/>
        </w:rPr>
        <w:lastRenderedPageBreak/>
        <w:t xml:space="preserve">al Consiliului Local al comunei Gura Ialomitei, judetul Ialomita, </w:t>
      </w:r>
      <w:r w:rsidR="00A64BDC">
        <w:rPr>
          <w:b/>
          <w:lang w:val="ro-RO"/>
        </w:rPr>
        <w:t>cu modificarile si completarile ulterioare  ,</w:t>
      </w:r>
      <w:r w:rsidR="00CE2C26">
        <w:rPr>
          <w:b/>
          <w:lang w:val="ro-RO"/>
        </w:rPr>
        <w:t xml:space="preserve"> lista privind terenurile din </w:t>
      </w:r>
      <w:r w:rsidR="00A64BDC">
        <w:rPr>
          <w:b/>
          <w:lang w:val="ro-RO"/>
        </w:rPr>
        <w:t xml:space="preserve">domeniul privat </w:t>
      </w:r>
      <w:r w:rsidR="007A06BF">
        <w:rPr>
          <w:b/>
          <w:lang w:val="ro-RO"/>
        </w:rPr>
        <w:t>, dupa cum urmeaza:</w:t>
      </w:r>
    </w:p>
    <w:p w:rsidR="004F1150" w:rsidRPr="007A06BF" w:rsidRDefault="004F1150" w:rsidP="007A06BF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7A06BF">
        <w:rPr>
          <w:b/>
          <w:lang w:val="ro-RO"/>
        </w:rPr>
        <w:t>la n</w:t>
      </w:r>
      <w:r w:rsidR="00653F1C" w:rsidRPr="007A06BF">
        <w:rPr>
          <w:b/>
          <w:lang w:val="ro-RO"/>
        </w:rPr>
        <w:t xml:space="preserve">r. crt. 2 coloana 3 , </w:t>
      </w:r>
      <w:r w:rsidR="00F6307C" w:rsidRPr="007A06BF">
        <w:rPr>
          <w:b/>
          <w:lang w:val="ro-RO"/>
        </w:rPr>
        <w:t xml:space="preserve"> </w:t>
      </w:r>
      <w:r w:rsidR="007A06BF">
        <w:rPr>
          <w:b/>
          <w:lang w:val="ro-RO"/>
        </w:rPr>
        <w:t>va avea urmatorul cuprins</w:t>
      </w:r>
      <w:r w:rsidRPr="007A06BF">
        <w:rPr>
          <w:b/>
          <w:lang w:val="ro-RO"/>
        </w:rPr>
        <w:t>: ”sat Gura Ialomitei, comuna Gura Ialomitei, judetul Ialomita; T. 18, T 19, T 216, T 218, T 219, T 220, T 221;</w:t>
      </w:r>
      <w:r w:rsidR="00574A49" w:rsidRPr="007A06BF">
        <w:rPr>
          <w:b/>
          <w:lang w:val="ro-RO"/>
        </w:rPr>
        <w:t xml:space="preserve"> suprafata 12,3840 ha’’; </w:t>
      </w:r>
    </w:p>
    <w:p w:rsidR="00E569FF" w:rsidRDefault="00A64BDC" w:rsidP="00E569FF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211E36">
        <w:rPr>
          <w:b/>
          <w:lang w:val="ro-RO"/>
        </w:rPr>
        <w:t>dupa nr. crt. 14</w:t>
      </w:r>
      <w:r w:rsidR="00CE2C26" w:rsidRPr="00211E36">
        <w:rPr>
          <w:b/>
          <w:lang w:val="ro-RO"/>
        </w:rPr>
        <w:t xml:space="preserve"> se v</w:t>
      </w:r>
      <w:r w:rsidRPr="00211E36">
        <w:rPr>
          <w:b/>
          <w:lang w:val="ro-RO"/>
        </w:rPr>
        <w:t xml:space="preserve">a introduce </w:t>
      </w:r>
      <w:r w:rsidR="004F1150" w:rsidRPr="00211E36">
        <w:rPr>
          <w:b/>
          <w:lang w:val="ro-RO"/>
        </w:rPr>
        <w:t xml:space="preserve">un nou </w:t>
      </w:r>
      <w:r w:rsidRPr="00211E36">
        <w:rPr>
          <w:b/>
          <w:lang w:val="ro-RO"/>
        </w:rPr>
        <w:t xml:space="preserve"> nr. crt. </w:t>
      </w:r>
      <w:r w:rsidR="004F1150" w:rsidRPr="00211E36">
        <w:rPr>
          <w:b/>
          <w:lang w:val="ro-RO"/>
        </w:rPr>
        <w:t xml:space="preserve">si anume  nr crt. </w:t>
      </w:r>
      <w:r w:rsidRPr="00211E36">
        <w:rPr>
          <w:b/>
          <w:lang w:val="ro-RO"/>
        </w:rPr>
        <w:t xml:space="preserve">15 </w:t>
      </w:r>
      <w:r w:rsidR="0079147F" w:rsidRPr="00211E36">
        <w:rPr>
          <w:b/>
          <w:lang w:val="ro-RO"/>
        </w:rPr>
        <w:t xml:space="preserve">, conform anexei care face parte din </w:t>
      </w:r>
      <w:r w:rsidR="00E569FF">
        <w:rPr>
          <w:b/>
          <w:lang w:val="ro-RO"/>
        </w:rPr>
        <w:t xml:space="preserve">prezenta </w:t>
      </w:r>
      <w:r w:rsidR="000F2272">
        <w:rPr>
          <w:b/>
          <w:lang w:val="ro-RO"/>
        </w:rPr>
        <w:t xml:space="preserve"> hotarare</w:t>
      </w:r>
      <w:r w:rsidR="00E569FF">
        <w:rPr>
          <w:b/>
          <w:lang w:val="ro-RO"/>
        </w:rPr>
        <w:t>.</w:t>
      </w:r>
    </w:p>
    <w:p w:rsidR="007A06BF" w:rsidRDefault="00E569FF" w:rsidP="00E569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A06BF" w:rsidRPr="00E569FF">
        <w:rPr>
          <w:b/>
          <w:lang w:val="ro-RO"/>
        </w:rPr>
        <w:t xml:space="preserve"> </w:t>
      </w:r>
      <w:r w:rsidRPr="00E569FF">
        <w:rPr>
          <w:b/>
          <w:lang w:val="ro-RO"/>
        </w:rPr>
        <w:t>Art. II</w:t>
      </w:r>
      <w:r w:rsidR="007A06BF" w:rsidRPr="00E569FF">
        <w:rPr>
          <w:b/>
          <w:lang w:val="ro-RO"/>
        </w:rPr>
        <w:t xml:space="preserve"> Secretarul general al comunei Gura Ialomitei va comunica prezenta hotarare: Primarului comunei Gura Ialomitei; contabilului unitatii ; </w:t>
      </w:r>
      <w:r w:rsidR="000548F8">
        <w:rPr>
          <w:b/>
          <w:lang w:val="ro-RO"/>
        </w:rPr>
        <w:t xml:space="preserve">responsabilului cu urbanismul ; </w:t>
      </w:r>
      <w:r w:rsidR="006F414C">
        <w:rPr>
          <w:b/>
          <w:lang w:val="ro-RO"/>
        </w:rPr>
        <w:t xml:space="preserve"> </w:t>
      </w:r>
      <w:bookmarkStart w:id="0" w:name="_GoBack"/>
      <w:bookmarkEnd w:id="0"/>
      <w:r w:rsidR="007A06BF" w:rsidRPr="00E569FF">
        <w:rPr>
          <w:b/>
          <w:lang w:val="ro-RO"/>
        </w:rPr>
        <w:t>responsabilului cu achizitiile publice  si Institutiei Prefectului-judetul Ialomita in vederea exercitarii controlului de legalitate.</w:t>
      </w:r>
    </w:p>
    <w:p w:rsidR="00E569FF" w:rsidRDefault="00B61B0B" w:rsidP="00E569FF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E569FF">
        <w:rPr>
          <w:b/>
          <w:lang w:val="ro-RO"/>
        </w:rPr>
        <w:t>Prezenta hotarare a fost adoptata cu un numar de 8 voturi pentru, cu un numar de 0 voturi abtineri, cu un numar de 0 voturi impotriva, din numarul de  8 consilieri locali prezenti la sedinta, din numarul total de 9 consilieri locali in functie.</w:t>
      </w:r>
    </w:p>
    <w:p w:rsidR="00B61B0B" w:rsidRDefault="00B61B0B" w:rsidP="00E569FF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CONTRASEMNEAZA</w:t>
      </w:r>
    </w:p>
    <w:p w:rsidR="00B61B0B" w:rsidRDefault="00B61B0B" w:rsidP="00E569FF">
      <w:pPr>
        <w:jc w:val="both"/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SECRETAR GENERAL</w:t>
      </w:r>
    </w:p>
    <w:p w:rsidR="00B61B0B" w:rsidRDefault="00B61B0B" w:rsidP="00E569FF">
      <w:pPr>
        <w:jc w:val="both"/>
        <w:rPr>
          <w:b/>
          <w:lang w:val="ro-RO"/>
        </w:rPr>
      </w:pPr>
      <w:r>
        <w:rPr>
          <w:b/>
          <w:lang w:val="ro-RO"/>
        </w:rPr>
        <w:t>SPANU FANEL                                                                             IVASCU STEFANA</w:t>
      </w:r>
    </w:p>
    <w:p w:rsidR="00B61B0B" w:rsidRDefault="00B61B0B" w:rsidP="00E569FF">
      <w:pPr>
        <w:jc w:val="both"/>
        <w:rPr>
          <w:b/>
          <w:lang w:val="ro-RO"/>
        </w:rPr>
      </w:pPr>
      <w:r>
        <w:rPr>
          <w:b/>
          <w:lang w:val="ro-RO"/>
        </w:rPr>
        <w:t>Nr.51</w:t>
      </w:r>
    </w:p>
    <w:p w:rsidR="00B61B0B" w:rsidRDefault="00B61B0B" w:rsidP="00E569FF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B61B0B" w:rsidRPr="00E569FF" w:rsidRDefault="00B61B0B" w:rsidP="00E569FF">
      <w:pPr>
        <w:jc w:val="both"/>
        <w:rPr>
          <w:b/>
          <w:lang w:val="ro-RO"/>
        </w:rPr>
      </w:pPr>
      <w:r>
        <w:rPr>
          <w:b/>
          <w:lang w:val="ro-RO"/>
        </w:rPr>
        <w:t>Astazi 21 07 2026</w:t>
      </w:r>
    </w:p>
    <w:sectPr w:rsidR="00B61B0B" w:rsidRPr="00E56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12ECC"/>
    <w:multiLevelType w:val="hybridMultilevel"/>
    <w:tmpl w:val="5F2A56FA"/>
    <w:lvl w:ilvl="0" w:tplc="1D1C147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06"/>
    <w:rsid w:val="000548F8"/>
    <w:rsid w:val="0009553A"/>
    <w:rsid w:val="000B08F9"/>
    <w:rsid w:val="000D4E74"/>
    <w:rsid w:val="000F158D"/>
    <w:rsid w:val="000F2272"/>
    <w:rsid w:val="001610F7"/>
    <w:rsid w:val="001C0643"/>
    <w:rsid w:val="001D4293"/>
    <w:rsid w:val="00211E36"/>
    <w:rsid w:val="00363479"/>
    <w:rsid w:val="003D6698"/>
    <w:rsid w:val="00416B48"/>
    <w:rsid w:val="004353E3"/>
    <w:rsid w:val="004F1150"/>
    <w:rsid w:val="004F2ED3"/>
    <w:rsid w:val="005560F0"/>
    <w:rsid w:val="00574A49"/>
    <w:rsid w:val="00581DA8"/>
    <w:rsid w:val="0064027A"/>
    <w:rsid w:val="00653F1C"/>
    <w:rsid w:val="00681CF8"/>
    <w:rsid w:val="006937CE"/>
    <w:rsid w:val="006F3758"/>
    <w:rsid w:val="006F414C"/>
    <w:rsid w:val="00764E06"/>
    <w:rsid w:val="00790B88"/>
    <w:rsid w:val="0079147F"/>
    <w:rsid w:val="007A06BF"/>
    <w:rsid w:val="008349F5"/>
    <w:rsid w:val="009A2A4D"/>
    <w:rsid w:val="009F3D6D"/>
    <w:rsid w:val="00A64BDC"/>
    <w:rsid w:val="00A77B11"/>
    <w:rsid w:val="00B3480B"/>
    <w:rsid w:val="00B557DD"/>
    <w:rsid w:val="00B61B0B"/>
    <w:rsid w:val="00C072B6"/>
    <w:rsid w:val="00CA73EF"/>
    <w:rsid w:val="00CC6E0B"/>
    <w:rsid w:val="00CE2C26"/>
    <w:rsid w:val="00D00F4B"/>
    <w:rsid w:val="00D63CEC"/>
    <w:rsid w:val="00D7345C"/>
    <w:rsid w:val="00D836A2"/>
    <w:rsid w:val="00E22C18"/>
    <w:rsid w:val="00E569FF"/>
    <w:rsid w:val="00F6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E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2026-07-30T08:32:00Z</cp:lastPrinted>
  <dcterms:created xsi:type="dcterms:W3CDTF">2026-07-30T08:14:00Z</dcterms:created>
  <dcterms:modified xsi:type="dcterms:W3CDTF">2026-07-30T08:34:00Z</dcterms:modified>
</cp:coreProperties>
</file>