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C0" w:rsidRPr="00C857BB" w:rsidRDefault="004A4EC0" w:rsidP="004A4EC0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JUDETUL IALOMITA</w:t>
      </w:r>
    </w:p>
    <w:p w:rsidR="004A4EC0" w:rsidRPr="00C857BB" w:rsidRDefault="004A4EC0" w:rsidP="004A4EC0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COMUNA GURA IALOMITEI</w:t>
      </w:r>
      <w:bookmarkStart w:id="0" w:name="_GoBack"/>
      <w:bookmarkEnd w:id="0"/>
    </w:p>
    <w:p w:rsidR="004A4EC0" w:rsidRPr="00C857BB" w:rsidRDefault="00B86632" w:rsidP="004A4EC0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-PRIMAR-</w:t>
      </w:r>
    </w:p>
    <w:p w:rsidR="002F41F5" w:rsidRPr="00C857BB" w:rsidRDefault="00B86632" w:rsidP="00143023">
      <w:pPr>
        <w:jc w:val="center"/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PROIECT</w:t>
      </w:r>
      <w:r w:rsidR="002F41F5" w:rsidRPr="00C857BB">
        <w:rPr>
          <w:b/>
          <w:sz w:val="24"/>
          <w:szCs w:val="24"/>
          <w:lang w:val="ro-RO"/>
        </w:rPr>
        <w:t xml:space="preserve"> DE HOTARARE</w:t>
      </w:r>
    </w:p>
    <w:p w:rsidR="004A4EC0" w:rsidRPr="00C857BB" w:rsidRDefault="002F41F5" w:rsidP="002F41F5">
      <w:pPr>
        <w:jc w:val="center"/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 xml:space="preserve"> p</w:t>
      </w:r>
      <w:r w:rsidR="00143023" w:rsidRPr="00C857BB">
        <w:rPr>
          <w:b/>
          <w:sz w:val="24"/>
          <w:szCs w:val="24"/>
          <w:lang w:val="ro-RO"/>
        </w:rPr>
        <w:t>rivind</w:t>
      </w:r>
      <w:r w:rsidRPr="00C857BB">
        <w:rPr>
          <w:b/>
          <w:sz w:val="24"/>
          <w:szCs w:val="24"/>
          <w:lang w:val="ro-RO"/>
        </w:rPr>
        <w:t xml:space="preserve"> aprobarea </w:t>
      </w:r>
      <w:r w:rsidR="004A4EC0" w:rsidRPr="00C857BB">
        <w:rPr>
          <w:b/>
          <w:sz w:val="24"/>
          <w:szCs w:val="24"/>
          <w:lang w:val="ro-RO"/>
        </w:rPr>
        <w:t>rectif</w:t>
      </w:r>
      <w:r w:rsidRPr="00C857BB">
        <w:rPr>
          <w:b/>
          <w:sz w:val="24"/>
          <w:szCs w:val="24"/>
          <w:lang w:val="ro-RO"/>
        </w:rPr>
        <w:t>icarii</w:t>
      </w:r>
      <w:r w:rsidR="005C0DD2" w:rsidRPr="00C857BB">
        <w:rPr>
          <w:b/>
          <w:sz w:val="24"/>
          <w:szCs w:val="24"/>
          <w:lang w:val="ro-RO"/>
        </w:rPr>
        <w:t xml:space="preserve"> buget</w:t>
      </w:r>
      <w:r w:rsidRPr="00C857BB">
        <w:rPr>
          <w:b/>
          <w:sz w:val="24"/>
          <w:szCs w:val="24"/>
          <w:lang w:val="ro-RO"/>
        </w:rPr>
        <w:t xml:space="preserve">ului </w:t>
      </w:r>
      <w:r w:rsidR="005C0DD2" w:rsidRPr="00C857BB">
        <w:rPr>
          <w:b/>
          <w:sz w:val="24"/>
          <w:szCs w:val="24"/>
          <w:lang w:val="ro-RO"/>
        </w:rPr>
        <w:t xml:space="preserve"> local pe </w:t>
      </w:r>
      <w:r w:rsidRPr="00C857BB">
        <w:rPr>
          <w:b/>
          <w:sz w:val="24"/>
          <w:szCs w:val="24"/>
          <w:lang w:val="ro-RO"/>
        </w:rPr>
        <w:t xml:space="preserve"> luna septembrie</w:t>
      </w:r>
      <w:r w:rsidR="007262CA" w:rsidRPr="00C857BB">
        <w:rPr>
          <w:b/>
          <w:sz w:val="24"/>
          <w:szCs w:val="24"/>
          <w:lang w:val="ro-RO"/>
        </w:rPr>
        <w:t xml:space="preserve"> anul 2023</w:t>
      </w:r>
    </w:p>
    <w:p w:rsidR="00B86632" w:rsidRPr="00C857BB" w:rsidRDefault="00B86632" w:rsidP="00086764">
      <w:pPr>
        <w:tabs>
          <w:tab w:val="left" w:pos="238"/>
        </w:tabs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 xml:space="preserve">        </w:t>
      </w:r>
      <w:r w:rsidR="00086764" w:rsidRPr="00C857BB">
        <w:rPr>
          <w:b/>
          <w:sz w:val="24"/>
          <w:szCs w:val="24"/>
          <w:lang w:val="ro-RO"/>
        </w:rPr>
        <w:t xml:space="preserve"> </w:t>
      </w:r>
      <w:r w:rsidR="004A4EC0" w:rsidRPr="00C857BB">
        <w:rPr>
          <w:b/>
          <w:sz w:val="24"/>
          <w:szCs w:val="24"/>
          <w:lang w:val="ro-RO"/>
        </w:rPr>
        <w:t>Primarul comunei Gu</w:t>
      </w:r>
      <w:r w:rsidR="00086764" w:rsidRPr="00C857BB">
        <w:rPr>
          <w:b/>
          <w:sz w:val="24"/>
          <w:szCs w:val="24"/>
          <w:lang w:val="ro-RO"/>
        </w:rPr>
        <w:t xml:space="preserve">ra Ialomitei, judetul Ialomita;   </w:t>
      </w:r>
    </w:p>
    <w:p w:rsidR="004A4EC0" w:rsidRPr="00C857BB" w:rsidRDefault="00B86632" w:rsidP="00086764">
      <w:pPr>
        <w:tabs>
          <w:tab w:val="left" w:pos="238"/>
        </w:tabs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 xml:space="preserve">         </w:t>
      </w:r>
      <w:r w:rsidR="004A4EC0" w:rsidRPr="00C857BB">
        <w:rPr>
          <w:b/>
          <w:sz w:val="24"/>
          <w:szCs w:val="24"/>
          <w:lang w:val="ro-RO"/>
        </w:rPr>
        <w:t>Avand in vedere ;</w:t>
      </w:r>
    </w:p>
    <w:p w:rsidR="00B86632" w:rsidRPr="00C857BB" w:rsidRDefault="00B86632" w:rsidP="007262CA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-referatul de aprobare al domnului Biserica Nicu, Primar al comunei Gura Ialomitei, judetul Ialomita, inregistrat de catre Primaria comunei Gura Ialomitei, judetul Ialomita , sub nr.-------/26 09 2023;</w:t>
      </w:r>
    </w:p>
    <w:p w:rsidR="007262CA" w:rsidRPr="00C857BB" w:rsidRDefault="007262CA" w:rsidP="007262CA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-</w:t>
      </w:r>
      <w:r w:rsidR="00C27F78" w:rsidRPr="00C857BB">
        <w:rPr>
          <w:b/>
          <w:sz w:val="24"/>
          <w:szCs w:val="24"/>
          <w:lang w:val="ro-RO"/>
        </w:rPr>
        <w:t>r</w:t>
      </w:r>
      <w:r w:rsidR="00122967" w:rsidRPr="00C857BB">
        <w:rPr>
          <w:b/>
          <w:sz w:val="24"/>
          <w:szCs w:val="24"/>
          <w:lang w:val="ro-RO"/>
        </w:rPr>
        <w:t xml:space="preserve">eferat contabil, nr. 4087/26 09 </w:t>
      </w:r>
      <w:r w:rsidRPr="00C857BB">
        <w:rPr>
          <w:b/>
          <w:sz w:val="24"/>
          <w:szCs w:val="24"/>
          <w:lang w:val="ro-RO"/>
        </w:rPr>
        <w:t xml:space="preserve"> 2023;</w:t>
      </w:r>
    </w:p>
    <w:p w:rsidR="00B86632" w:rsidRPr="00C857BB" w:rsidRDefault="00B86632" w:rsidP="007262CA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 xml:space="preserve">            In conformitate;</w:t>
      </w:r>
    </w:p>
    <w:p w:rsidR="00B86632" w:rsidRPr="00C857BB" w:rsidRDefault="00B86632" w:rsidP="007262CA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-prevederile Legii nr. 273/2006 privind finantele publice locale, cu modificarile si completarile ulterioare;</w:t>
      </w:r>
    </w:p>
    <w:p w:rsidR="00B86632" w:rsidRPr="00C857BB" w:rsidRDefault="00C47069" w:rsidP="007262CA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 xml:space="preserve">            </w:t>
      </w:r>
      <w:r w:rsidR="00B86632" w:rsidRPr="00C857BB">
        <w:rPr>
          <w:b/>
          <w:sz w:val="24"/>
          <w:szCs w:val="24"/>
          <w:lang w:val="ro-RO"/>
        </w:rPr>
        <w:t>In temeiul art. 136 din Ordonanta de Urgenta a Guvernului Romaniei nr. 57/2019 privind Codul administrativ, cu modificarile si completarile ulterioare;</w:t>
      </w:r>
    </w:p>
    <w:p w:rsidR="004A4EC0" w:rsidRPr="00C857BB" w:rsidRDefault="00B86632" w:rsidP="00086764">
      <w:pPr>
        <w:jc w:val="center"/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PROPUNE</w:t>
      </w:r>
      <w:r w:rsidR="004A4EC0" w:rsidRPr="00C857BB">
        <w:rPr>
          <w:b/>
          <w:sz w:val="24"/>
          <w:szCs w:val="24"/>
          <w:lang w:val="ro-RO"/>
        </w:rPr>
        <w:t>:</w:t>
      </w:r>
    </w:p>
    <w:p w:rsidR="004A4EC0" w:rsidRPr="00C857BB" w:rsidRDefault="00B86632" w:rsidP="004A4EC0">
      <w:pPr>
        <w:jc w:val="both"/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 xml:space="preserve"> </w:t>
      </w:r>
      <w:r w:rsidR="00C47069" w:rsidRPr="00C857BB">
        <w:rPr>
          <w:b/>
          <w:sz w:val="24"/>
          <w:szCs w:val="24"/>
          <w:lang w:val="ro-RO"/>
        </w:rPr>
        <w:t xml:space="preserve">          </w:t>
      </w:r>
      <w:r w:rsidRPr="00C857BB">
        <w:rPr>
          <w:b/>
          <w:sz w:val="24"/>
          <w:szCs w:val="24"/>
          <w:lang w:val="ro-RO"/>
        </w:rPr>
        <w:t xml:space="preserve">Art. 1 </w:t>
      </w:r>
      <w:r w:rsidR="00C47069" w:rsidRPr="00C857BB">
        <w:rPr>
          <w:b/>
          <w:sz w:val="24"/>
          <w:szCs w:val="24"/>
          <w:lang w:val="ro-RO"/>
        </w:rPr>
        <w:t xml:space="preserve"> </w:t>
      </w:r>
      <w:r w:rsidRPr="00C857BB">
        <w:rPr>
          <w:b/>
          <w:sz w:val="24"/>
          <w:szCs w:val="24"/>
          <w:lang w:val="ro-RO"/>
        </w:rPr>
        <w:t>A</w:t>
      </w:r>
      <w:r w:rsidR="004A4EC0" w:rsidRPr="00C857BB">
        <w:rPr>
          <w:b/>
          <w:sz w:val="24"/>
          <w:szCs w:val="24"/>
          <w:lang w:val="ro-RO"/>
        </w:rPr>
        <w:t xml:space="preserve">probarea rectificarii </w:t>
      </w:r>
      <w:r w:rsidR="005C0DD2" w:rsidRPr="00C857BB">
        <w:rPr>
          <w:b/>
          <w:sz w:val="24"/>
          <w:szCs w:val="24"/>
          <w:lang w:val="ro-RO"/>
        </w:rPr>
        <w:t xml:space="preserve">bugetului local pe </w:t>
      </w:r>
      <w:r w:rsidR="00122967" w:rsidRPr="00C857BB">
        <w:rPr>
          <w:b/>
          <w:sz w:val="24"/>
          <w:szCs w:val="24"/>
          <w:lang w:val="ro-RO"/>
        </w:rPr>
        <w:t>luna septembrie</w:t>
      </w:r>
      <w:r w:rsidR="00143023" w:rsidRPr="00C857BB">
        <w:rPr>
          <w:b/>
          <w:sz w:val="24"/>
          <w:szCs w:val="24"/>
          <w:lang w:val="ro-RO"/>
        </w:rPr>
        <w:t xml:space="preserve"> </w:t>
      </w:r>
      <w:r w:rsidR="007262CA" w:rsidRPr="00C857BB">
        <w:rPr>
          <w:b/>
          <w:sz w:val="24"/>
          <w:szCs w:val="24"/>
          <w:lang w:val="ro-RO"/>
        </w:rPr>
        <w:t xml:space="preserve"> </w:t>
      </w:r>
      <w:r w:rsidR="007002B3" w:rsidRPr="00C857BB">
        <w:rPr>
          <w:b/>
          <w:sz w:val="24"/>
          <w:szCs w:val="24"/>
          <w:lang w:val="ro-RO"/>
        </w:rPr>
        <w:t xml:space="preserve"> </w:t>
      </w:r>
      <w:r w:rsidR="007262CA" w:rsidRPr="00C857BB">
        <w:rPr>
          <w:b/>
          <w:sz w:val="24"/>
          <w:szCs w:val="24"/>
          <w:lang w:val="ro-RO"/>
        </w:rPr>
        <w:t>anul 2023</w:t>
      </w:r>
      <w:r w:rsidR="004A4EC0" w:rsidRPr="00C857BB">
        <w:rPr>
          <w:b/>
          <w:sz w:val="24"/>
          <w:szCs w:val="24"/>
          <w:lang w:val="ro-RO"/>
        </w:rPr>
        <w:t xml:space="preserve"> ,</w:t>
      </w:r>
      <w:r w:rsidR="00C47069" w:rsidRPr="00C857BB">
        <w:rPr>
          <w:b/>
          <w:sz w:val="24"/>
          <w:szCs w:val="24"/>
          <w:lang w:val="ro-RO"/>
        </w:rPr>
        <w:t xml:space="preserve"> </w:t>
      </w:r>
      <w:r w:rsidR="004A4EC0" w:rsidRPr="00C857BB">
        <w:rPr>
          <w:b/>
          <w:sz w:val="24"/>
          <w:szCs w:val="24"/>
          <w:lang w:val="ro-RO"/>
        </w:rPr>
        <w:t>dupa cum urmeaza:</w:t>
      </w:r>
    </w:p>
    <w:p w:rsidR="004A4EC0" w:rsidRPr="00C857BB" w:rsidRDefault="004A4EC0" w:rsidP="004A4EC0">
      <w:pPr>
        <w:jc w:val="both"/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SECTIUNEA DE FUNCTIONARE                                                    MII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590"/>
        <w:gridCol w:w="1530"/>
        <w:gridCol w:w="1530"/>
        <w:gridCol w:w="1368"/>
      </w:tblGrid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SUMA </w:t>
            </w:r>
          </w:p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INITIAL</w:t>
            </w:r>
            <w:r w:rsidR="007002B3" w:rsidRPr="00C857BB">
              <w:rPr>
                <w:b/>
                <w:sz w:val="24"/>
                <w:szCs w:val="24"/>
                <w:lang w:val="ro-RO"/>
              </w:rPr>
              <w:t>A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INFLUENTE</w:t>
            </w: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SUMA FINAL</w:t>
            </w:r>
            <w:r w:rsidR="007262CA" w:rsidRPr="00C857BB">
              <w:rPr>
                <w:b/>
                <w:sz w:val="24"/>
                <w:szCs w:val="24"/>
                <w:lang w:val="ro-RO"/>
              </w:rPr>
              <w:t>A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pe venit</w:t>
            </w:r>
          </w:p>
        </w:tc>
        <w:tc>
          <w:tcPr>
            <w:tcW w:w="1530" w:type="dxa"/>
          </w:tcPr>
          <w:p w:rsidR="004A4EC0" w:rsidRPr="00C857BB" w:rsidRDefault="00ED362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142</w:t>
            </w:r>
            <w:r w:rsidR="002B11DB" w:rsidRPr="00C857BB">
              <w:rPr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27F7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142</w:t>
            </w:r>
            <w:r w:rsidR="002B11DB" w:rsidRPr="00C857BB">
              <w:rPr>
                <w:b/>
                <w:sz w:val="24"/>
                <w:szCs w:val="24"/>
                <w:lang w:val="ro-RO"/>
              </w:rPr>
              <w:t>8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Cote defalcate din impozit pe venit</w:t>
            </w:r>
          </w:p>
        </w:tc>
        <w:tc>
          <w:tcPr>
            <w:tcW w:w="1530" w:type="dxa"/>
          </w:tcPr>
          <w:p w:rsidR="004A4EC0" w:rsidRPr="00C857BB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534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534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def din cote pt echilibrarea bug locale</w:t>
            </w:r>
          </w:p>
        </w:tc>
        <w:tc>
          <w:tcPr>
            <w:tcW w:w="1530" w:type="dxa"/>
          </w:tcPr>
          <w:p w:rsidR="004A4EC0" w:rsidRPr="00C857BB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379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379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pe transfer proprietati imobiliare</w:t>
            </w:r>
          </w:p>
        </w:tc>
        <w:tc>
          <w:tcPr>
            <w:tcW w:w="1530" w:type="dxa"/>
          </w:tcPr>
          <w:p w:rsidR="004A4EC0" w:rsidRPr="00C857BB" w:rsidRDefault="00ED362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  <w:r w:rsidR="00301959" w:rsidRPr="00C857BB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3614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  <w:r w:rsidR="00301959" w:rsidRPr="00C857BB"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alocate imp pe venit 6%</w:t>
            </w:r>
          </w:p>
        </w:tc>
        <w:tc>
          <w:tcPr>
            <w:tcW w:w="1530" w:type="dxa"/>
          </w:tcPr>
          <w:p w:rsidR="004A4EC0" w:rsidRPr="00C857BB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500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500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Impozite si taxe pe proprietate</w:t>
            </w:r>
          </w:p>
        </w:tc>
        <w:tc>
          <w:tcPr>
            <w:tcW w:w="1530" w:type="dxa"/>
          </w:tcPr>
          <w:p w:rsidR="004A4EC0" w:rsidRPr="00C857BB" w:rsidRDefault="00ED362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620</w:t>
            </w:r>
          </w:p>
        </w:tc>
        <w:tc>
          <w:tcPr>
            <w:tcW w:w="1530" w:type="dxa"/>
          </w:tcPr>
          <w:p w:rsidR="004A4EC0" w:rsidRPr="00C857BB" w:rsidRDefault="00ED362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70</w:t>
            </w:r>
          </w:p>
        </w:tc>
        <w:tc>
          <w:tcPr>
            <w:tcW w:w="1368" w:type="dxa"/>
          </w:tcPr>
          <w:p w:rsidR="004A4EC0" w:rsidRPr="00C857BB" w:rsidRDefault="00ED362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69</w:t>
            </w:r>
            <w:r w:rsidR="00C27F78"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cladiri total</w:t>
            </w:r>
          </w:p>
        </w:tc>
        <w:tc>
          <w:tcPr>
            <w:tcW w:w="1530" w:type="dxa"/>
          </w:tcPr>
          <w:p w:rsidR="004A4EC0" w:rsidRPr="00C857BB" w:rsidRDefault="006F5E0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190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354F1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190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persoane fizice</w:t>
            </w:r>
          </w:p>
        </w:tc>
        <w:tc>
          <w:tcPr>
            <w:tcW w:w="1530" w:type="dxa"/>
          </w:tcPr>
          <w:p w:rsidR="004A4EC0" w:rsidRPr="00C857BB" w:rsidRDefault="006F5E0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354F1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persoane juridice</w:t>
            </w:r>
          </w:p>
        </w:tc>
        <w:tc>
          <w:tcPr>
            <w:tcW w:w="1530" w:type="dxa"/>
          </w:tcPr>
          <w:p w:rsidR="004A4EC0" w:rsidRPr="00C857BB" w:rsidRDefault="006F5E0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160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925D2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16</w:t>
            </w:r>
            <w:r w:rsidR="00354F1C"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teren total</w:t>
            </w:r>
          </w:p>
        </w:tc>
        <w:tc>
          <w:tcPr>
            <w:tcW w:w="1530" w:type="dxa"/>
          </w:tcPr>
          <w:p w:rsidR="004A4EC0" w:rsidRPr="00C857BB" w:rsidRDefault="006F5E0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400</w:t>
            </w:r>
          </w:p>
        </w:tc>
        <w:tc>
          <w:tcPr>
            <w:tcW w:w="1530" w:type="dxa"/>
          </w:tcPr>
          <w:p w:rsidR="004A4EC0" w:rsidRPr="00C857BB" w:rsidRDefault="006F5E0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</w:t>
            </w:r>
            <w:r w:rsidR="00354F1C"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368" w:type="dxa"/>
          </w:tcPr>
          <w:p w:rsidR="004A4EC0" w:rsidRPr="00C857BB" w:rsidRDefault="006F5E0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47</w:t>
            </w:r>
            <w:r w:rsidR="00301959"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intravilan persoane fizice</w:t>
            </w:r>
          </w:p>
        </w:tc>
        <w:tc>
          <w:tcPr>
            <w:tcW w:w="1530" w:type="dxa"/>
          </w:tcPr>
          <w:p w:rsidR="004A4EC0" w:rsidRPr="00C857BB" w:rsidRDefault="006F5E0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9B3FE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 Intravilan persoane juridice</w:t>
            </w:r>
          </w:p>
        </w:tc>
        <w:tc>
          <w:tcPr>
            <w:tcW w:w="1530" w:type="dxa"/>
          </w:tcPr>
          <w:p w:rsidR="004A4EC0" w:rsidRPr="00C857BB" w:rsidRDefault="006F5E0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9B3FE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  <w:r w:rsidR="00301959" w:rsidRPr="00C857BB"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extravilan</w:t>
            </w:r>
          </w:p>
        </w:tc>
        <w:tc>
          <w:tcPr>
            <w:tcW w:w="1530" w:type="dxa"/>
          </w:tcPr>
          <w:p w:rsidR="004A4EC0" w:rsidRPr="00C857BB" w:rsidRDefault="006F5E0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315</w:t>
            </w:r>
          </w:p>
        </w:tc>
        <w:tc>
          <w:tcPr>
            <w:tcW w:w="1530" w:type="dxa"/>
          </w:tcPr>
          <w:p w:rsidR="004A4EC0" w:rsidRPr="00C857BB" w:rsidRDefault="006F5E0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70</w:t>
            </w:r>
          </w:p>
        </w:tc>
        <w:tc>
          <w:tcPr>
            <w:tcW w:w="1368" w:type="dxa"/>
          </w:tcPr>
          <w:p w:rsidR="004A4EC0" w:rsidRPr="00C857BB" w:rsidRDefault="006F5E0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38</w:t>
            </w:r>
            <w:r w:rsidR="009B3FED" w:rsidRPr="00C857BB"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Taxe judiciare de timbru</w:t>
            </w:r>
          </w:p>
        </w:tc>
        <w:tc>
          <w:tcPr>
            <w:tcW w:w="1530" w:type="dxa"/>
          </w:tcPr>
          <w:p w:rsidR="004A4EC0" w:rsidRPr="00C857BB" w:rsidRDefault="006B63A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AD259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impozite si taxe pe proprietate</w:t>
            </w:r>
          </w:p>
        </w:tc>
        <w:tc>
          <w:tcPr>
            <w:tcW w:w="1530" w:type="dxa"/>
          </w:tcPr>
          <w:p w:rsidR="004A4EC0" w:rsidRPr="00C857BB" w:rsidRDefault="006B63A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AD259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defalcate din TVA</w:t>
            </w:r>
          </w:p>
        </w:tc>
        <w:tc>
          <w:tcPr>
            <w:tcW w:w="1530" w:type="dxa"/>
          </w:tcPr>
          <w:p w:rsidR="004A4EC0" w:rsidRPr="00C857BB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2465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2465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din TVA pentru chelt descentralizate</w:t>
            </w:r>
          </w:p>
        </w:tc>
        <w:tc>
          <w:tcPr>
            <w:tcW w:w="1530" w:type="dxa"/>
          </w:tcPr>
          <w:p w:rsidR="004A4EC0" w:rsidRPr="00C857BB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1376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1376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din TVA pentru echilibrarea bugetelor</w:t>
            </w:r>
          </w:p>
        </w:tc>
        <w:tc>
          <w:tcPr>
            <w:tcW w:w="1530" w:type="dxa"/>
          </w:tcPr>
          <w:p w:rsidR="004A4EC0" w:rsidRPr="00C857BB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1089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1089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Taxe asupra mijloacelor de transport</w:t>
            </w:r>
          </w:p>
        </w:tc>
        <w:tc>
          <w:tcPr>
            <w:tcW w:w="1530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170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170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TMT- persoane fizice</w:t>
            </w:r>
          </w:p>
        </w:tc>
        <w:tc>
          <w:tcPr>
            <w:tcW w:w="1530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126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126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   persoane juridice</w:t>
            </w:r>
          </w:p>
        </w:tc>
        <w:tc>
          <w:tcPr>
            <w:tcW w:w="1530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44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44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5 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Venituri asupra proprietatii </w:t>
            </w:r>
          </w:p>
        </w:tc>
        <w:tc>
          <w:tcPr>
            <w:tcW w:w="1530" w:type="dxa"/>
          </w:tcPr>
          <w:p w:rsidR="004A4EC0" w:rsidRPr="00C857BB" w:rsidRDefault="006B63A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50</w:t>
            </w:r>
          </w:p>
        </w:tc>
        <w:tc>
          <w:tcPr>
            <w:tcW w:w="1530" w:type="dxa"/>
          </w:tcPr>
          <w:p w:rsidR="004A4EC0" w:rsidRPr="00C857BB" w:rsidRDefault="006B63A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100</w:t>
            </w:r>
          </w:p>
        </w:tc>
        <w:tc>
          <w:tcPr>
            <w:tcW w:w="1368" w:type="dxa"/>
          </w:tcPr>
          <w:p w:rsidR="004A4EC0" w:rsidRPr="00C857BB" w:rsidRDefault="006B63A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  <w:r w:rsidR="00E60F06" w:rsidRPr="00C857BB">
              <w:rPr>
                <w:b/>
                <w:sz w:val="24"/>
                <w:szCs w:val="24"/>
                <w:lang w:val="ro-RO"/>
              </w:rPr>
              <w:t>50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Concesiuni</w:t>
            </w:r>
          </w:p>
        </w:tc>
        <w:tc>
          <w:tcPr>
            <w:tcW w:w="1530" w:type="dxa"/>
          </w:tcPr>
          <w:p w:rsidR="004A4EC0" w:rsidRPr="00C857BB" w:rsidRDefault="00042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50</w:t>
            </w:r>
          </w:p>
        </w:tc>
        <w:tc>
          <w:tcPr>
            <w:tcW w:w="1530" w:type="dxa"/>
          </w:tcPr>
          <w:p w:rsidR="004A4EC0" w:rsidRPr="00C857BB" w:rsidRDefault="00042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100</w:t>
            </w:r>
          </w:p>
        </w:tc>
        <w:tc>
          <w:tcPr>
            <w:tcW w:w="1368" w:type="dxa"/>
          </w:tcPr>
          <w:p w:rsidR="004A4EC0" w:rsidRPr="00C857BB" w:rsidRDefault="00042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  <w:r w:rsidR="00E60F06" w:rsidRPr="00C857BB">
              <w:rPr>
                <w:b/>
                <w:sz w:val="24"/>
                <w:szCs w:val="24"/>
                <w:lang w:val="ro-RO"/>
              </w:rPr>
              <w:t>50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Venituri din taxe administrative</w:t>
            </w:r>
          </w:p>
        </w:tc>
        <w:tc>
          <w:tcPr>
            <w:tcW w:w="1530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Taxe extrajudiciare de timbru si alte venituri</w:t>
            </w:r>
          </w:p>
        </w:tc>
        <w:tc>
          <w:tcPr>
            <w:tcW w:w="1530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Venituri din amenzi</w:t>
            </w:r>
          </w:p>
        </w:tc>
        <w:tc>
          <w:tcPr>
            <w:tcW w:w="1530" w:type="dxa"/>
          </w:tcPr>
          <w:p w:rsidR="004A4EC0" w:rsidRPr="00C857BB" w:rsidRDefault="00042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70</w:t>
            </w:r>
          </w:p>
        </w:tc>
        <w:tc>
          <w:tcPr>
            <w:tcW w:w="1530" w:type="dxa"/>
          </w:tcPr>
          <w:p w:rsidR="004A4EC0" w:rsidRPr="00C857BB" w:rsidRDefault="00042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162</w:t>
            </w:r>
          </w:p>
        </w:tc>
        <w:tc>
          <w:tcPr>
            <w:tcW w:w="1368" w:type="dxa"/>
          </w:tcPr>
          <w:p w:rsidR="004A4EC0" w:rsidRPr="00C857BB" w:rsidRDefault="00042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232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8 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venituri</w:t>
            </w:r>
          </w:p>
        </w:tc>
        <w:tc>
          <w:tcPr>
            <w:tcW w:w="1530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</w:tr>
      <w:tr w:rsidR="007C734A" w:rsidRPr="00C857BB" w:rsidTr="000B4084">
        <w:tc>
          <w:tcPr>
            <w:tcW w:w="558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590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venituri din transferuri</w:t>
            </w:r>
          </w:p>
        </w:tc>
        <w:tc>
          <w:tcPr>
            <w:tcW w:w="1530" w:type="dxa"/>
          </w:tcPr>
          <w:p w:rsidR="007C734A" w:rsidRPr="00C857BB" w:rsidRDefault="00042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355</w:t>
            </w:r>
          </w:p>
        </w:tc>
        <w:tc>
          <w:tcPr>
            <w:tcW w:w="1530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7C734A" w:rsidRPr="00C857BB" w:rsidRDefault="0043614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355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Varsaminte din SF in SD</w:t>
            </w:r>
          </w:p>
        </w:tc>
        <w:tc>
          <w:tcPr>
            <w:tcW w:w="1530" w:type="dxa"/>
          </w:tcPr>
          <w:p w:rsidR="004A4EC0" w:rsidRPr="00C857BB" w:rsidRDefault="00042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-595</w:t>
            </w:r>
          </w:p>
        </w:tc>
        <w:tc>
          <w:tcPr>
            <w:tcW w:w="1530" w:type="dxa"/>
          </w:tcPr>
          <w:p w:rsidR="004A4EC0" w:rsidRPr="00C857BB" w:rsidRDefault="00042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-282</w:t>
            </w:r>
          </w:p>
        </w:tc>
        <w:tc>
          <w:tcPr>
            <w:tcW w:w="1368" w:type="dxa"/>
          </w:tcPr>
          <w:p w:rsidR="004A4EC0" w:rsidRPr="00C857BB" w:rsidRDefault="00042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-877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</w:t>
            </w:r>
          </w:p>
        </w:tc>
        <w:tc>
          <w:tcPr>
            <w:tcW w:w="1530" w:type="dxa"/>
          </w:tcPr>
          <w:p w:rsidR="004A4EC0" w:rsidRPr="00C857BB" w:rsidRDefault="00376E8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592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592</w:t>
            </w:r>
          </w:p>
        </w:tc>
      </w:tr>
      <w:tr w:rsidR="000B4084" w:rsidRPr="00C857BB" w:rsidTr="000B4084">
        <w:tc>
          <w:tcPr>
            <w:tcW w:w="558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11</w:t>
            </w:r>
          </w:p>
        </w:tc>
        <w:tc>
          <w:tcPr>
            <w:tcW w:w="459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 incalzirea locuintei</w:t>
            </w:r>
          </w:p>
        </w:tc>
        <w:tc>
          <w:tcPr>
            <w:tcW w:w="1530" w:type="dxa"/>
          </w:tcPr>
          <w:p w:rsidR="000B4084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400</w:t>
            </w:r>
          </w:p>
        </w:tc>
        <w:tc>
          <w:tcPr>
            <w:tcW w:w="153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4084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400</w:t>
            </w:r>
          </w:p>
        </w:tc>
      </w:tr>
      <w:tr w:rsidR="000B4084" w:rsidRPr="00C857BB" w:rsidTr="000B4084">
        <w:tc>
          <w:tcPr>
            <w:tcW w:w="558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12</w:t>
            </w:r>
          </w:p>
        </w:tc>
        <w:tc>
          <w:tcPr>
            <w:tcW w:w="459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 pentru finantarea sanatatii</w:t>
            </w:r>
          </w:p>
        </w:tc>
        <w:tc>
          <w:tcPr>
            <w:tcW w:w="1530" w:type="dxa"/>
          </w:tcPr>
          <w:p w:rsidR="000B4084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140</w:t>
            </w:r>
          </w:p>
        </w:tc>
        <w:tc>
          <w:tcPr>
            <w:tcW w:w="153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4084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140</w:t>
            </w:r>
          </w:p>
        </w:tc>
      </w:tr>
      <w:tr w:rsidR="000B4084" w:rsidRPr="00C857BB" w:rsidTr="000B4084">
        <w:trPr>
          <w:trHeight w:val="826"/>
        </w:trPr>
        <w:tc>
          <w:tcPr>
            <w:tcW w:w="558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13</w:t>
            </w:r>
          </w:p>
        </w:tc>
        <w:tc>
          <w:tcPr>
            <w:tcW w:w="459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alocate din bugetul ANCPI pentru fin. Lucrarilor din cadrul Progr. Nat. De cadastru si carte funciara</w:t>
            </w:r>
          </w:p>
        </w:tc>
        <w:tc>
          <w:tcPr>
            <w:tcW w:w="1530" w:type="dxa"/>
          </w:tcPr>
          <w:p w:rsidR="000B4084" w:rsidRPr="00C857BB" w:rsidRDefault="006514D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52</w:t>
            </w:r>
          </w:p>
        </w:tc>
        <w:tc>
          <w:tcPr>
            <w:tcW w:w="153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4084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TOTAL VENITURI </w:t>
            </w:r>
          </w:p>
        </w:tc>
        <w:tc>
          <w:tcPr>
            <w:tcW w:w="1530" w:type="dxa"/>
          </w:tcPr>
          <w:p w:rsidR="004A4EC0" w:rsidRPr="00C857BB" w:rsidRDefault="00973C5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5161</w:t>
            </w:r>
          </w:p>
        </w:tc>
        <w:tc>
          <w:tcPr>
            <w:tcW w:w="1530" w:type="dxa"/>
          </w:tcPr>
          <w:p w:rsidR="004A4EC0" w:rsidRPr="00C857BB" w:rsidRDefault="000E3C9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50</w:t>
            </w:r>
          </w:p>
        </w:tc>
        <w:tc>
          <w:tcPr>
            <w:tcW w:w="1368" w:type="dxa"/>
          </w:tcPr>
          <w:p w:rsidR="004A4EC0" w:rsidRPr="00C857BB" w:rsidRDefault="000E3C9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5211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Autoritati total cap. 51</w:t>
            </w:r>
          </w:p>
        </w:tc>
        <w:tc>
          <w:tcPr>
            <w:tcW w:w="1530" w:type="dxa"/>
          </w:tcPr>
          <w:p w:rsidR="004A4EC0" w:rsidRPr="00C857BB" w:rsidRDefault="000E3C9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2015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2015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cheltuieli de personal</w:t>
            </w:r>
          </w:p>
        </w:tc>
        <w:tc>
          <w:tcPr>
            <w:tcW w:w="1530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1400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1400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  <w:r w:rsidR="007C734A" w:rsidRPr="00C857BB">
              <w:rPr>
                <w:b/>
                <w:sz w:val="24"/>
                <w:szCs w:val="24"/>
                <w:lang w:val="ro-RO"/>
              </w:rPr>
              <w:t xml:space="preserve"> d.c </w:t>
            </w:r>
          </w:p>
        </w:tc>
        <w:tc>
          <w:tcPr>
            <w:tcW w:w="1530" w:type="dxa"/>
          </w:tcPr>
          <w:p w:rsidR="004A4EC0" w:rsidRPr="00C857BB" w:rsidRDefault="000E3C9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615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615</w:t>
            </w:r>
          </w:p>
        </w:tc>
      </w:tr>
      <w:tr w:rsidR="007C734A" w:rsidRPr="00C857BB" w:rsidTr="000B4084">
        <w:tc>
          <w:tcPr>
            <w:tcW w:w="558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Organizare ziua de 1 Decembrie</w:t>
            </w:r>
          </w:p>
        </w:tc>
        <w:tc>
          <w:tcPr>
            <w:tcW w:w="1530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servicii publice generale cap 54</w:t>
            </w:r>
          </w:p>
        </w:tc>
        <w:tc>
          <w:tcPr>
            <w:tcW w:w="1530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 cheltuieli de personal indemnizatii de detasare</w:t>
            </w:r>
          </w:p>
        </w:tc>
        <w:tc>
          <w:tcPr>
            <w:tcW w:w="1530" w:type="dxa"/>
          </w:tcPr>
          <w:p w:rsidR="004A4EC0" w:rsidRPr="00C857BB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Pr="00C857BB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Ordine publica si siguranta nationala  cap 61</w:t>
            </w:r>
          </w:p>
        </w:tc>
        <w:tc>
          <w:tcPr>
            <w:tcW w:w="1530" w:type="dxa"/>
          </w:tcPr>
          <w:p w:rsidR="004A4EC0" w:rsidRPr="00C857BB" w:rsidRDefault="000E3C9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323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323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1) paza contra incendiilor bunuri si servicii</w:t>
            </w:r>
          </w:p>
        </w:tc>
        <w:tc>
          <w:tcPr>
            <w:tcW w:w="1530" w:type="dxa"/>
          </w:tcPr>
          <w:p w:rsidR="004A4EC0" w:rsidRPr="00C857BB" w:rsidRDefault="000E3C9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103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103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Pr="00C857BB" w:rsidRDefault="000E3C9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73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2) alte cheltuieli in domeniul ordinii publice</w:t>
            </w:r>
          </w:p>
        </w:tc>
        <w:tc>
          <w:tcPr>
            <w:tcW w:w="1530" w:type="dxa"/>
          </w:tcPr>
          <w:p w:rsidR="004A4EC0" w:rsidRPr="00C857BB" w:rsidRDefault="000E3C9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220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220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Pr="00C857BB" w:rsidRDefault="000E3C9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215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215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Invatamant cap 65</w:t>
            </w:r>
          </w:p>
        </w:tc>
        <w:tc>
          <w:tcPr>
            <w:tcW w:w="1530" w:type="dxa"/>
          </w:tcPr>
          <w:p w:rsidR="004A4EC0" w:rsidRPr="00C857BB" w:rsidRDefault="000E3C9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558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558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servicii(art. 104 alin. (2) lit. b)-e)</w:t>
            </w:r>
          </w:p>
        </w:tc>
        <w:tc>
          <w:tcPr>
            <w:tcW w:w="1530" w:type="dxa"/>
          </w:tcPr>
          <w:p w:rsidR="004A4EC0" w:rsidRPr="00C857BB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183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183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-bunuri si servicii (bug local) </w:t>
            </w:r>
          </w:p>
        </w:tc>
        <w:tc>
          <w:tcPr>
            <w:tcW w:w="1530" w:type="dxa"/>
          </w:tcPr>
          <w:p w:rsidR="004A4EC0" w:rsidRPr="00C857BB" w:rsidRDefault="000E3C9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4640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</w:t>
            </w:r>
            <w:r w:rsidR="004E480A"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-ajutoare sociale tichete gradinita</w:t>
            </w:r>
          </w:p>
        </w:tc>
        <w:tc>
          <w:tcPr>
            <w:tcW w:w="1530" w:type="dxa"/>
          </w:tcPr>
          <w:p w:rsidR="004A4EC0" w:rsidRPr="00C857BB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22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-sume CES</w:t>
            </w:r>
          </w:p>
        </w:tc>
        <w:tc>
          <w:tcPr>
            <w:tcW w:w="1530" w:type="dxa"/>
          </w:tcPr>
          <w:p w:rsidR="004A4EC0" w:rsidRPr="00C857BB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43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-finantarea burselor</w:t>
            </w:r>
          </w:p>
        </w:tc>
        <w:tc>
          <w:tcPr>
            <w:tcW w:w="1530" w:type="dxa"/>
          </w:tcPr>
          <w:p w:rsidR="004A4EC0" w:rsidRPr="00C857BB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240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240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Sanatate  cap 66</w:t>
            </w:r>
          </w:p>
        </w:tc>
        <w:tc>
          <w:tcPr>
            <w:tcW w:w="1530" w:type="dxa"/>
          </w:tcPr>
          <w:p w:rsidR="004A4EC0" w:rsidRPr="00C857BB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140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140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–cheltuiala de personal</w:t>
            </w:r>
          </w:p>
        </w:tc>
        <w:tc>
          <w:tcPr>
            <w:tcW w:w="1530" w:type="dxa"/>
          </w:tcPr>
          <w:p w:rsidR="004A4EC0" w:rsidRPr="00C857BB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140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140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Cultura, recreere, religie</w:t>
            </w:r>
          </w:p>
        </w:tc>
        <w:tc>
          <w:tcPr>
            <w:tcW w:w="1530" w:type="dxa"/>
          </w:tcPr>
          <w:p w:rsidR="004A4EC0" w:rsidRPr="00C857BB" w:rsidRDefault="000E3C9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214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4640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214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cheltuiala de personal</w:t>
            </w:r>
          </w:p>
        </w:tc>
        <w:tc>
          <w:tcPr>
            <w:tcW w:w="1530" w:type="dxa"/>
          </w:tcPr>
          <w:p w:rsidR="004A4EC0" w:rsidRPr="00C857BB" w:rsidRDefault="00D4640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Pr="00C857BB" w:rsidRDefault="000E3C9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149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4640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14</w:t>
            </w:r>
            <w:r w:rsidR="00D54B9E" w:rsidRPr="00C857BB">
              <w:rPr>
                <w:b/>
                <w:sz w:val="24"/>
                <w:szCs w:val="24"/>
                <w:lang w:val="ro-RO"/>
              </w:rPr>
              <w:t>9</w:t>
            </w:r>
          </w:p>
        </w:tc>
      </w:tr>
      <w:tr w:rsidR="00D54B9E" w:rsidRPr="00C857BB" w:rsidTr="000B4084">
        <w:tc>
          <w:tcPr>
            <w:tcW w:w="558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Organizare ’’POMUL DE CRACIUN’</w:t>
            </w:r>
          </w:p>
        </w:tc>
        <w:tc>
          <w:tcPr>
            <w:tcW w:w="153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Asistenta sociala cap. 68</w:t>
            </w:r>
          </w:p>
        </w:tc>
        <w:tc>
          <w:tcPr>
            <w:tcW w:w="1530" w:type="dxa"/>
          </w:tcPr>
          <w:p w:rsidR="004A4EC0" w:rsidRPr="00C857BB" w:rsidRDefault="0006544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1365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06544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1365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-Cheltuiala de personal</w:t>
            </w:r>
            <w:r w:rsidR="00922E79" w:rsidRPr="00C857BB">
              <w:rPr>
                <w:b/>
                <w:sz w:val="24"/>
                <w:szCs w:val="24"/>
                <w:lang w:val="ro-RO"/>
              </w:rPr>
              <w:t xml:space="preserve"> descentralizate</w:t>
            </w:r>
          </w:p>
        </w:tc>
        <w:tc>
          <w:tcPr>
            <w:tcW w:w="1530" w:type="dxa"/>
          </w:tcPr>
          <w:p w:rsidR="004A4EC0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608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608</w:t>
            </w:r>
          </w:p>
        </w:tc>
      </w:tr>
      <w:tr w:rsidR="00922E79" w:rsidRPr="00C857BB" w:rsidTr="000B4084">
        <w:tc>
          <w:tcPr>
            <w:tcW w:w="558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-cheltuiala de personal buget local</w:t>
            </w:r>
          </w:p>
        </w:tc>
        <w:tc>
          <w:tcPr>
            <w:tcW w:w="1530" w:type="dxa"/>
          </w:tcPr>
          <w:p w:rsidR="00922E79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67</w:t>
            </w:r>
          </w:p>
        </w:tc>
        <w:tc>
          <w:tcPr>
            <w:tcW w:w="153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922E79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67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-indemnizatii asistenti</w:t>
            </w:r>
          </w:p>
        </w:tc>
        <w:tc>
          <w:tcPr>
            <w:tcW w:w="1530" w:type="dxa"/>
          </w:tcPr>
          <w:p w:rsidR="004A4EC0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280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280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-Ajutor in</w:t>
            </w:r>
            <w:r w:rsidR="00922E79" w:rsidRPr="00C857BB">
              <w:rPr>
                <w:b/>
                <w:sz w:val="24"/>
                <w:szCs w:val="24"/>
                <w:lang w:val="ro-RO"/>
              </w:rPr>
              <w:t xml:space="preserve">calzirea locuintei </w:t>
            </w:r>
          </w:p>
        </w:tc>
        <w:tc>
          <w:tcPr>
            <w:tcW w:w="1530" w:type="dxa"/>
          </w:tcPr>
          <w:p w:rsidR="004A4EC0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400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400</w:t>
            </w:r>
          </w:p>
        </w:tc>
      </w:tr>
      <w:tr w:rsidR="00922E79" w:rsidRPr="00C857BB" w:rsidTr="00476945">
        <w:trPr>
          <w:trHeight w:val="547"/>
        </w:trPr>
        <w:tc>
          <w:tcPr>
            <w:tcW w:w="558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-ajutor urgenta (buget local)</w:t>
            </w:r>
          </w:p>
        </w:tc>
        <w:tc>
          <w:tcPr>
            <w:tcW w:w="1530" w:type="dxa"/>
          </w:tcPr>
          <w:p w:rsidR="00922E79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53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922E79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10</w:t>
            </w:r>
          </w:p>
        </w:tc>
      </w:tr>
      <w:tr w:rsidR="00922E79" w:rsidRPr="00C857BB" w:rsidTr="00476945">
        <w:trPr>
          <w:trHeight w:val="547"/>
        </w:trPr>
        <w:tc>
          <w:tcPr>
            <w:tcW w:w="558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459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Locuinte, servicii si dezvoltare publica cap 70</w:t>
            </w:r>
          </w:p>
        </w:tc>
        <w:tc>
          <w:tcPr>
            <w:tcW w:w="1530" w:type="dxa"/>
          </w:tcPr>
          <w:p w:rsidR="00922E79" w:rsidRPr="00C857BB" w:rsidRDefault="00860F5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296</w:t>
            </w:r>
          </w:p>
        </w:tc>
        <w:tc>
          <w:tcPr>
            <w:tcW w:w="153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922E79" w:rsidRPr="00C857BB" w:rsidRDefault="00D4640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296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  <w:r w:rsidR="00D54B9E" w:rsidRPr="00C857BB">
              <w:rPr>
                <w:b/>
                <w:sz w:val="24"/>
                <w:szCs w:val="24"/>
                <w:lang w:val="ro-RO"/>
              </w:rPr>
              <w:t xml:space="preserve"> d c</w:t>
            </w:r>
          </w:p>
        </w:tc>
        <w:tc>
          <w:tcPr>
            <w:tcW w:w="1530" w:type="dxa"/>
          </w:tcPr>
          <w:p w:rsidR="004A4EC0" w:rsidRPr="00C857BB" w:rsidRDefault="00860F5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244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4640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244</w:t>
            </w:r>
          </w:p>
        </w:tc>
      </w:tr>
      <w:tr w:rsidR="00D54B9E" w:rsidRPr="00C857BB" w:rsidTr="000B4084">
        <w:tc>
          <w:tcPr>
            <w:tcW w:w="558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ANCPI</w:t>
            </w:r>
          </w:p>
        </w:tc>
        <w:tc>
          <w:tcPr>
            <w:tcW w:w="1530" w:type="dxa"/>
          </w:tcPr>
          <w:p w:rsidR="00D54B9E" w:rsidRPr="00C857BB" w:rsidRDefault="00D4640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52</w:t>
            </w:r>
          </w:p>
        </w:tc>
        <w:tc>
          <w:tcPr>
            <w:tcW w:w="153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Protectia mediului cap 74</w:t>
            </w:r>
          </w:p>
        </w:tc>
        <w:tc>
          <w:tcPr>
            <w:tcW w:w="1530" w:type="dxa"/>
          </w:tcPr>
          <w:p w:rsidR="004A4EC0" w:rsidRPr="00C857BB" w:rsidRDefault="00860F5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250</w:t>
            </w:r>
          </w:p>
        </w:tc>
        <w:tc>
          <w:tcPr>
            <w:tcW w:w="1530" w:type="dxa"/>
          </w:tcPr>
          <w:p w:rsidR="004A4EC0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</w:t>
            </w:r>
            <w:r w:rsidR="00E05056"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368" w:type="dxa"/>
          </w:tcPr>
          <w:p w:rsidR="004A4EC0" w:rsidRPr="00C857BB" w:rsidRDefault="00860F5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30</w:t>
            </w:r>
            <w:r w:rsidR="00E05056"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Pr="00C857BB" w:rsidRDefault="00860F5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250</w:t>
            </w:r>
          </w:p>
        </w:tc>
        <w:tc>
          <w:tcPr>
            <w:tcW w:w="1530" w:type="dxa"/>
          </w:tcPr>
          <w:p w:rsidR="004A4EC0" w:rsidRPr="00C857BB" w:rsidRDefault="00E0505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50</w:t>
            </w:r>
          </w:p>
        </w:tc>
        <w:tc>
          <w:tcPr>
            <w:tcW w:w="1368" w:type="dxa"/>
          </w:tcPr>
          <w:p w:rsidR="004A4EC0" w:rsidRPr="00C857BB" w:rsidRDefault="00860F5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30</w:t>
            </w:r>
            <w:r w:rsidR="00D54B9E"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TOTAL CHELTUIELUI FUNCTIONARE</w:t>
            </w:r>
          </w:p>
        </w:tc>
        <w:tc>
          <w:tcPr>
            <w:tcW w:w="1530" w:type="dxa"/>
          </w:tcPr>
          <w:p w:rsidR="004A4EC0" w:rsidRPr="00C857BB" w:rsidRDefault="00860F5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5161</w:t>
            </w:r>
          </w:p>
        </w:tc>
        <w:tc>
          <w:tcPr>
            <w:tcW w:w="1530" w:type="dxa"/>
          </w:tcPr>
          <w:p w:rsidR="004A4EC0" w:rsidRPr="00C857BB" w:rsidRDefault="00860F5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50</w:t>
            </w:r>
          </w:p>
        </w:tc>
        <w:tc>
          <w:tcPr>
            <w:tcW w:w="1368" w:type="dxa"/>
          </w:tcPr>
          <w:p w:rsidR="004A4EC0" w:rsidRPr="00C857BB" w:rsidRDefault="00860F5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5211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SECTIUNEA  DE  DEZVOLTARE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Suma 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Varsaminte din sectiunea functionare</w:t>
            </w:r>
          </w:p>
        </w:tc>
        <w:tc>
          <w:tcPr>
            <w:tcW w:w="1530" w:type="dxa"/>
          </w:tcPr>
          <w:p w:rsidR="004A4EC0" w:rsidRPr="00C857BB" w:rsidRDefault="00DB7CE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595</w:t>
            </w:r>
          </w:p>
        </w:tc>
        <w:tc>
          <w:tcPr>
            <w:tcW w:w="1530" w:type="dxa"/>
          </w:tcPr>
          <w:p w:rsidR="004A4EC0" w:rsidRPr="00C857BB" w:rsidRDefault="00DB7CE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282</w:t>
            </w:r>
          </w:p>
        </w:tc>
        <w:tc>
          <w:tcPr>
            <w:tcW w:w="1368" w:type="dxa"/>
          </w:tcPr>
          <w:p w:rsidR="004A4EC0" w:rsidRPr="00C857BB" w:rsidRDefault="00DB7CE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877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</w:t>
            </w:r>
            <w:r w:rsidR="00CC246D" w:rsidRPr="00C857BB">
              <w:rPr>
                <w:b/>
                <w:sz w:val="24"/>
                <w:szCs w:val="24"/>
                <w:lang w:val="ro-RO"/>
              </w:rPr>
              <w:t>Modernizare drumuri publice si extindere retele de canalizare PNDL Anghel Saligny</w:t>
            </w:r>
          </w:p>
        </w:tc>
        <w:tc>
          <w:tcPr>
            <w:tcW w:w="1530" w:type="dxa"/>
          </w:tcPr>
          <w:p w:rsidR="004A4EC0" w:rsidRPr="00C857BB" w:rsidRDefault="00DB7CE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14740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B7CE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14740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Pr="00C857BB" w:rsidRDefault="00A07E6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PNRR</w:t>
            </w:r>
          </w:p>
        </w:tc>
        <w:tc>
          <w:tcPr>
            <w:tcW w:w="1530" w:type="dxa"/>
          </w:tcPr>
          <w:p w:rsidR="004A4EC0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1750</w:t>
            </w:r>
          </w:p>
        </w:tc>
        <w:tc>
          <w:tcPr>
            <w:tcW w:w="1530" w:type="dxa"/>
          </w:tcPr>
          <w:p w:rsidR="004A4EC0" w:rsidRPr="00C857BB" w:rsidRDefault="00DB7CE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-162</w:t>
            </w:r>
          </w:p>
        </w:tc>
        <w:tc>
          <w:tcPr>
            <w:tcW w:w="1368" w:type="dxa"/>
          </w:tcPr>
          <w:p w:rsidR="004A4EC0" w:rsidRPr="00C857BB" w:rsidRDefault="00DB7CE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1588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Pr="00C857BB" w:rsidRDefault="00A07E6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CNI</w:t>
            </w:r>
          </w:p>
        </w:tc>
        <w:tc>
          <w:tcPr>
            <w:tcW w:w="1530" w:type="dxa"/>
          </w:tcPr>
          <w:p w:rsidR="004A4EC0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 acordate in baza contr. de parteneriat sau asociere</w:t>
            </w:r>
          </w:p>
        </w:tc>
        <w:tc>
          <w:tcPr>
            <w:tcW w:w="1530" w:type="dxa"/>
          </w:tcPr>
          <w:p w:rsidR="004A4EC0" w:rsidRPr="00C857BB" w:rsidRDefault="00DB7CE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DB7CE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368" w:type="dxa"/>
          </w:tcPr>
          <w:p w:rsidR="004A4EC0" w:rsidRPr="00C857BB" w:rsidRDefault="00816761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TOTAL VENITURI DEZVOLTARE</w:t>
            </w:r>
          </w:p>
        </w:tc>
        <w:tc>
          <w:tcPr>
            <w:tcW w:w="1530" w:type="dxa"/>
          </w:tcPr>
          <w:p w:rsidR="004A4EC0" w:rsidRPr="00C857BB" w:rsidRDefault="00DB7CE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17085</w:t>
            </w:r>
          </w:p>
        </w:tc>
        <w:tc>
          <w:tcPr>
            <w:tcW w:w="1530" w:type="dxa"/>
          </w:tcPr>
          <w:p w:rsidR="004A4EC0" w:rsidRPr="00C857BB" w:rsidRDefault="00DB7CE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12</w:t>
            </w:r>
            <w:r w:rsidR="007F1C75"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368" w:type="dxa"/>
          </w:tcPr>
          <w:p w:rsidR="004A4EC0" w:rsidRPr="00C857BB" w:rsidRDefault="00C8430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17205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C857BB" w:rsidRDefault="00A07E6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Autoritati </w:t>
            </w:r>
          </w:p>
        </w:tc>
        <w:tc>
          <w:tcPr>
            <w:tcW w:w="1530" w:type="dxa"/>
          </w:tcPr>
          <w:p w:rsidR="004A4EC0" w:rsidRPr="00C857BB" w:rsidRDefault="00C8430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293</w:t>
            </w:r>
          </w:p>
        </w:tc>
        <w:tc>
          <w:tcPr>
            <w:tcW w:w="1530" w:type="dxa"/>
          </w:tcPr>
          <w:p w:rsidR="004A4EC0" w:rsidRPr="00C857BB" w:rsidRDefault="00C8430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100</w:t>
            </w:r>
          </w:p>
        </w:tc>
        <w:tc>
          <w:tcPr>
            <w:tcW w:w="1368" w:type="dxa"/>
          </w:tcPr>
          <w:p w:rsidR="004A4EC0" w:rsidRPr="00C857BB" w:rsidRDefault="00C8430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  <w:r w:rsidR="00816761" w:rsidRPr="00C857BB">
              <w:rPr>
                <w:b/>
                <w:sz w:val="24"/>
                <w:szCs w:val="24"/>
                <w:lang w:val="ro-RO"/>
              </w:rPr>
              <w:t>93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</w:t>
            </w:r>
            <w:r w:rsidR="00B142E0" w:rsidRPr="00C857BB">
              <w:rPr>
                <w:b/>
                <w:sz w:val="24"/>
                <w:szCs w:val="24"/>
                <w:lang w:val="ro-RO"/>
              </w:rPr>
              <w:t xml:space="preserve">uieli capital-Strategia  de dezvoltare </w:t>
            </w:r>
            <w:r w:rsidR="00B142E0" w:rsidRPr="00C857BB">
              <w:rPr>
                <w:b/>
                <w:sz w:val="24"/>
                <w:szCs w:val="24"/>
                <w:lang w:val="ro-RO"/>
              </w:rPr>
              <w:lastRenderedPageBreak/>
              <w:t>locala 2021-2027</w:t>
            </w:r>
          </w:p>
        </w:tc>
        <w:tc>
          <w:tcPr>
            <w:tcW w:w="1530" w:type="dxa"/>
          </w:tcPr>
          <w:p w:rsidR="004A4EC0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lastRenderedPageBreak/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Achizitie autoturism</w:t>
            </w:r>
          </w:p>
        </w:tc>
        <w:tc>
          <w:tcPr>
            <w:tcW w:w="1530" w:type="dxa"/>
          </w:tcPr>
          <w:p w:rsidR="004A4EC0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B14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Reabilitare si modernizare  sediu Primarie in comuna Gura Ialomitei</w:t>
            </w:r>
          </w:p>
        </w:tc>
        <w:tc>
          <w:tcPr>
            <w:tcW w:w="1530" w:type="dxa"/>
          </w:tcPr>
          <w:p w:rsidR="004A4EC0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165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165</w:t>
            </w:r>
          </w:p>
        </w:tc>
      </w:tr>
      <w:tr w:rsidR="00D25016" w:rsidRPr="00C857BB" w:rsidTr="000B4084">
        <w:tc>
          <w:tcPr>
            <w:tcW w:w="558" w:type="dxa"/>
          </w:tcPr>
          <w:p w:rsidR="00D25016" w:rsidRPr="00C857BB" w:rsidRDefault="00D2501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D25016" w:rsidRPr="00C857BB" w:rsidRDefault="00D2501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Aport de capital  SC APA CANAL </w:t>
            </w:r>
          </w:p>
        </w:tc>
        <w:tc>
          <w:tcPr>
            <w:tcW w:w="1530" w:type="dxa"/>
          </w:tcPr>
          <w:p w:rsidR="00D25016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D25016" w:rsidRPr="00C857BB" w:rsidRDefault="00C33B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100</w:t>
            </w:r>
          </w:p>
        </w:tc>
        <w:tc>
          <w:tcPr>
            <w:tcW w:w="1368" w:type="dxa"/>
          </w:tcPr>
          <w:p w:rsidR="00D25016" w:rsidRPr="00C857BB" w:rsidRDefault="00C33B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10</w:t>
            </w:r>
            <w:r w:rsidR="0029374A"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B14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Reabilitare  dispensar veterinar Gura Ialomitei</w:t>
            </w:r>
          </w:p>
        </w:tc>
        <w:tc>
          <w:tcPr>
            <w:tcW w:w="1530" w:type="dxa"/>
          </w:tcPr>
          <w:p w:rsidR="004A4EC0" w:rsidRPr="00C857BB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Invelitoare anexa primarie</w:t>
            </w:r>
          </w:p>
        </w:tc>
        <w:tc>
          <w:tcPr>
            <w:tcW w:w="1530" w:type="dxa"/>
          </w:tcPr>
          <w:p w:rsidR="004A4EC0" w:rsidRPr="00C857BB" w:rsidRDefault="00C33B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121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B92A1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121</w:t>
            </w:r>
          </w:p>
        </w:tc>
      </w:tr>
      <w:tr w:rsidR="00CA6535" w:rsidRPr="00C857BB" w:rsidTr="000B4084">
        <w:tc>
          <w:tcPr>
            <w:tcW w:w="558" w:type="dxa"/>
          </w:tcPr>
          <w:p w:rsidR="00CA6535" w:rsidRPr="00C857BB" w:rsidRDefault="00CA653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CA6535" w:rsidRPr="00C857BB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Dotari –masina tuns gazon</w:t>
            </w:r>
          </w:p>
        </w:tc>
        <w:tc>
          <w:tcPr>
            <w:tcW w:w="1530" w:type="dxa"/>
          </w:tcPr>
          <w:p w:rsidR="00CA6535" w:rsidRPr="00C857BB" w:rsidRDefault="00C33B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1530" w:type="dxa"/>
          </w:tcPr>
          <w:p w:rsidR="00CA6535" w:rsidRPr="00C857BB" w:rsidRDefault="00CA653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CA6535" w:rsidRPr="00C857BB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B14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C857BB" w:rsidRDefault="00B14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Invatamant</w:t>
            </w:r>
          </w:p>
        </w:tc>
        <w:tc>
          <w:tcPr>
            <w:tcW w:w="1530" w:type="dxa"/>
          </w:tcPr>
          <w:p w:rsidR="004A4EC0" w:rsidRPr="00C857BB" w:rsidRDefault="00C33B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1142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B30C4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1142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B14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 capital -gradinita</w:t>
            </w:r>
          </w:p>
        </w:tc>
        <w:tc>
          <w:tcPr>
            <w:tcW w:w="1530" w:type="dxa"/>
          </w:tcPr>
          <w:p w:rsidR="004A4EC0" w:rsidRPr="00C857BB" w:rsidRDefault="00C33B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B14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Reabilitare si Modernizare Scoala Gura Ialomitei (consultanta)</w:t>
            </w:r>
          </w:p>
        </w:tc>
        <w:tc>
          <w:tcPr>
            <w:tcW w:w="1530" w:type="dxa"/>
          </w:tcPr>
          <w:p w:rsidR="004A4EC0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542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542</w:t>
            </w:r>
          </w:p>
        </w:tc>
      </w:tr>
      <w:tr w:rsidR="00CA6535" w:rsidRPr="00C857BB" w:rsidTr="000B4084">
        <w:tc>
          <w:tcPr>
            <w:tcW w:w="558" w:type="dxa"/>
          </w:tcPr>
          <w:p w:rsidR="00CA6535" w:rsidRPr="00C857BB" w:rsidRDefault="00CA653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CA6535" w:rsidRPr="00C857BB" w:rsidRDefault="00CA653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Reabilitare si Modernizare Scoala Luciu (consultanta)</w:t>
            </w:r>
          </w:p>
        </w:tc>
        <w:tc>
          <w:tcPr>
            <w:tcW w:w="1530" w:type="dxa"/>
          </w:tcPr>
          <w:p w:rsidR="00CA6535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CA6535" w:rsidRPr="00C857BB" w:rsidRDefault="00CA653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CA6535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Reabilitare si Modernizare Gradinita Gura Ialomitei (consultanta</w:t>
            </w:r>
          </w:p>
        </w:tc>
        <w:tc>
          <w:tcPr>
            <w:tcW w:w="1530" w:type="dxa"/>
          </w:tcPr>
          <w:p w:rsidR="004A4EC0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B01304" w:rsidP="000B4084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Construire Sala Sport  Scolara in Comuna Gura Ialomitei (consultanta)</w:t>
            </w:r>
          </w:p>
        </w:tc>
        <w:tc>
          <w:tcPr>
            <w:tcW w:w="1530" w:type="dxa"/>
          </w:tcPr>
          <w:p w:rsidR="004A4EC0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Construire Sala Sport Scolara in comuna Gura Ialomitei, sat Luciu (consultanta)</w:t>
            </w:r>
          </w:p>
        </w:tc>
        <w:tc>
          <w:tcPr>
            <w:tcW w:w="1530" w:type="dxa"/>
          </w:tcPr>
          <w:p w:rsidR="004A4EC0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29374A" w:rsidRPr="00C857BB" w:rsidTr="000B4084">
        <w:tc>
          <w:tcPr>
            <w:tcW w:w="558" w:type="dxa"/>
          </w:tcPr>
          <w:p w:rsidR="0029374A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29374A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Construire teren multifunctional Scoala Luciu comuna Gura Ialomitei</w:t>
            </w:r>
          </w:p>
        </w:tc>
        <w:tc>
          <w:tcPr>
            <w:tcW w:w="1530" w:type="dxa"/>
          </w:tcPr>
          <w:p w:rsidR="0029374A" w:rsidRPr="00C857BB" w:rsidRDefault="00C33B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554</w:t>
            </w:r>
          </w:p>
        </w:tc>
        <w:tc>
          <w:tcPr>
            <w:tcW w:w="1530" w:type="dxa"/>
          </w:tcPr>
          <w:p w:rsidR="0029374A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29374A" w:rsidRPr="00C857BB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554</w:t>
            </w:r>
          </w:p>
        </w:tc>
      </w:tr>
      <w:tr w:rsidR="00B01304" w:rsidRPr="00C857BB" w:rsidTr="000B4084">
        <w:tc>
          <w:tcPr>
            <w:tcW w:w="558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Cultura, recreere si religie cap 67</w:t>
            </w:r>
          </w:p>
        </w:tc>
        <w:tc>
          <w:tcPr>
            <w:tcW w:w="1530" w:type="dxa"/>
          </w:tcPr>
          <w:p w:rsidR="00B01304" w:rsidRPr="00C857BB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884</w:t>
            </w:r>
          </w:p>
        </w:tc>
        <w:tc>
          <w:tcPr>
            <w:tcW w:w="1530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B01304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884</w:t>
            </w:r>
          </w:p>
        </w:tc>
      </w:tr>
      <w:tr w:rsidR="00B01304" w:rsidRPr="00C857BB" w:rsidTr="000B4084">
        <w:tc>
          <w:tcPr>
            <w:tcW w:w="558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 capital –d.c</w:t>
            </w:r>
          </w:p>
        </w:tc>
        <w:tc>
          <w:tcPr>
            <w:tcW w:w="1530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B01304" w:rsidRPr="00C857BB" w:rsidTr="000B4084">
        <w:tc>
          <w:tcPr>
            <w:tcW w:w="558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Reabilitare si Modernizare Camin Cultural Gura Ialomitei (consultanta)</w:t>
            </w:r>
          </w:p>
        </w:tc>
        <w:tc>
          <w:tcPr>
            <w:tcW w:w="1530" w:type="dxa"/>
          </w:tcPr>
          <w:p w:rsidR="00B01304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881</w:t>
            </w:r>
          </w:p>
        </w:tc>
        <w:tc>
          <w:tcPr>
            <w:tcW w:w="1530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B01304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881</w:t>
            </w:r>
          </w:p>
        </w:tc>
      </w:tr>
      <w:tr w:rsidR="00B01304" w:rsidRPr="00C857BB" w:rsidTr="000B4084">
        <w:tc>
          <w:tcPr>
            <w:tcW w:w="558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Reabilitare si Modernizare Camin Cultural Luciu (consultanta)</w:t>
            </w:r>
          </w:p>
        </w:tc>
        <w:tc>
          <w:tcPr>
            <w:tcW w:w="1530" w:type="dxa"/>
          </w:tcPr>
          <w:p w:rsidR="00B01304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B01304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CD31B2" w:rsidRPr="00C857BB" w:rsidTr="000B4084">
        <w:tc>
          <w:tcPr>
            <w:tcW w:w="558" w:type="dxa"/>
          </w:tcPr>
          <w:p w:rsidR="00CD31B2" w:rsidRPr="00C857BB" w:rsidRDefault="00CD31B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CD31B2" w:rsidRPr="00C857BB" w:rsidRDefault="00CD31B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Amenajare parc Camin Cultural Gura Ialomitei</w:t>
            </w:r>
          </w:p>
        </w:tc>
        <w:tc>
          <w:tcPr>
            <w:tcW w:w="1530" w:type="dxa"/>
          </w:tcPr>
          <w:p w:rsidR="00CD31B2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CD31B2" w:rsidRPr="00C857BB" w:rsidRDefault="00CD31B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CD31B2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B01304" w:rsidRPr="00C857BB" w:rsidTr="000B4084">
        <w:tc>
          <w:tcPr>
            <w:tcW w:w="558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-servicii religioase BISERICA LUCIU</w:t>
            </w:r>
          </w:p>
        </w:tc>
        <w:tc>
          <w:tcPr>
            <w:tcW w:w="1530" w:type="dxa"/>
          </w:tcPr>
          <w:p w:rsidR="00B01304" w:rsidRPr="00C857BB" w:rsidRDefault="00C33B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1530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B01304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</w:tr>
      <w:tr w:rsidR="00B01304" w:rsidRPr="00C857BB" w:rsidTr="000B4084">
        <w:tc>
          <w:tcPr>
            <w:tcW w:w="558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GARD CIMITIR GURA IALOMITEI DEAL</w:t>
            </w:r>
          </w:p>
        </w:tc>
        <w:tc>
          <w:tcPr>
            <w:tcW w:w="1530" w:type="dxa"/>
          </w:tcPr>
          <w:p w:rsidR="00B01304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B01304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CD31B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Locuinte servicii si dezvoltare publica cap 70</w:t>
            </w:r>
          </w:p>
        </w:tc>
        <w:tc>
          <w:tcPr>
            <w:tcW w:w="1530" w:type="dxa"/>
          </w:tcPr>
          <w:p w:rsidR="004A4EC0" w:rsidRPr="00C857BB" w:rsidRDefault="00C33B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  <w:r w:rsidR="00956D28"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Alimentare apa </w:t>
            </w:r>
          </w:p>
        </w:tc>
        <w:tc>
          <w:tcPr>
            <w:tcW w:w="1530" w:type="dxa"/>
          </w:tcPr>
          <w:p w:rsidR="004A4EC0" w:rsidRPr="00C857BB" w:rsidRDefault="001D07B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368" w:type="dxa"/>
          </w:tcPr>
          <w:p w:rsidR="004A4EC0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Iluminat public –transferuri de capital acordate in baza contr. de parteneriat</w:t>
            </w:r>
          </w:p>
        </w:tc>
        <w:tc>
          <w:tcPr>
            <w:tcW w:w="1530" w:type="dxa"/>
          </w:tcPr>
          <w:p w:rsidR="004A4EC0" w:rsidRPr="00C857BB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30</w:t>
            </w:r>
          </w:p>
        </w:tc>
      </w:tr>
      <w:tr w:rsidR="00C36C36" w:rsidRPr="00C857BB" w:rsidTr="00C36C36">
        <w:trPr>
          <w:trHeight w:val="530"/>
        </w:trPr>
        <w:tc>
          <w:tcPr>
            <w:tcW w:w="558" w:type="dxa"/>
          </w:tcPr>
          <w:p w:rsidR="00C36C36" w:rsidRPr="00C857BB" w:rsidRDefault="00C36C3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C36C36" w:rsidRPr="00C857BB" w:rsidRDefault="00C36C3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Cheltuieli de capital buget local cofinantare</w:t>
            </w:r>
          </w:p>
        </w:tc>
        <w:tc>
          <w:tcPr>
            <w:tcW w:w="1530" w:type="dxa"/>
          </w:tcPr>
          <w:p w:rsidR="00C36C36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C36C36" w:rsidRPr="00C857BB" w:rsidRDefault="00C36C3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C36C36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956D28" w:rsidRPr="00C857BB" w:rsidTr="00C36C36">
        <w:trPr>
          <w:trHeight w:val="530"/>
        </w:trPr>
        <w:tc>
          <w:tcPr>
            <w:tcW w:w="558" w:type="dxa"/>
          </w:tcPr>
          <w:p w:rsidR="00956D28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56D28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toteme</w:t>
            </w:r>
          </w:p>
        </w:tc>
        <w:tc>
          <w:tcPr>
            <w:tcW w:w="1530" w:type="dxa"/>
          </w:tcPr>
          <w:p w:rsidR="00956D28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956D28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956D28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Protectia mediului</w:t>
            </w:r>
          </w:p>
        </w:tc>
        <w:tc>
          <w:tcPr>
            <w:tcW w:w="1530" w:type="dxa"/>
          </w:tcPr>
          <w:p w:rsidR="004A4EC0" w:rsidRPr="00C857BB" w:rsidRDefault="000E05F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195</w:t>
            </w:r>
          </w:p>
        </w:tc>
        <w:tc>
          <w:tcPr>
            <w:tcW w:w="1530" w:type="dxa"/>
          </w:tcPr>
          <w:p w:rsidR="004A4EC0" w:rsidRPr="00C857BB" w:rsidRDefault="000E05F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20</w:t>
            </w:r>
          </w:p>
        </w:tc>
        <w:tc>
          <w:tcPr>
            <w:tcW w:w="1368" w:type="dxa"/>
          </w:tcPr>
          <w:p w:rsidR="004A4EC0" w:rsidRPr="00C857BB" w:rsidRDefault="000E05F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215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C36C3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</w:t>
            </w:r>
            <w:r w:rsidR="004A4EC0" w:rsidRPr="00C857BB">
              <w:rPr>
                <w:b/>
                <w:sz w:val="24"/>
                <w:szCs w:val="24"/>
                <w:lang w:val="ro-RO"/>
              </w:rPr>
              <w:t>analizare</w:t>
            </w:r>
            <w:r w:rsidRPr="00C857BB">
              <w:rPr>
                <w:b/>
                <w:sz w:val="24"/>
                <w:szCs w:val="24"/>
                <w:lang w:val="ro-RO"/>
              </w:rPr>
              <w:t xml:space="preserve"> Studiu fezabilitate, ridicari topo</w:t>
            </w:r>
            <w:r w:rsidR="00FF09D8" w:rsidRPr="00C857BB">
              <w:rPr>
                <w:b/>
                <w:sz w:val="24"/>
                <w:szCs w:val="24"/>
                <w:lang w:val="ro-RO"/>
              </w:rPr>
              <w:t xml:space="preserve"> Anghel Saligny</w:t>
            </w:r>
          </w:p>
        </w:tc>
        <w:tc>
          <w:tcPr>
            <w:tcW w:w="1530" w:type="dxa"/>
          </w:tcPr>
          <w:p w:rsidR="004A4EC0" w:rsidRPr="00C857BB" w:rsidRDefault="00FF09D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195</w:t>
            </w:r>
          </w:p>
        </w:tc>
        <w:tc>
          <w:tcPr>
            <w:tcW w:w="1530" w:type="dxa"/>
          </w:tcPr>
          <w:p w:rsidR="004A4EC0" w:rsidRPr="00C857BB" w:rsidRDefault="00FF09D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20</w:t>
            </w:r>
          </w:p>
        </w:tc>
        <w:tc>
          <w:tcPr>
            <w:tcW w:w="1368" w:type="dxa"/>
          </w:tcPr>
          <w:p w:rsidR="004A4EC0" w:rsidRPr="00C857BB" w:rsidRDefault="00FF09D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215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C36C3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Extindere si reabilitare Canalizare in comuna Gura Ialomitei</w:t>
            </w:r>
          </w:p>
        </w:tc>
        <w:tc>
          <w:tcPr>
            <w:tcW w:w="1530" w:type="dxa"/>
          </w:tcPr>
          <w:p w:rsidR="004A4EC0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FF09D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Pr="00C857BB" w:rsidRDefault="00C36C3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cheltuieli  pentru actiuni generale economice si comerciale</w:t>
            </w:r>
          </w:p>
        </w:tc>
        <w:tc>
          <w:tcPr>
            <w:tcW w:w="1530" w:type="dxa"/>
          </w:tcPr>
          <w:p w:rsidR="004A4EC0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C36C36" w:rsidRPr="00C857BB" w:rsidTr="000B4084">
        <w:tc>
          <w:tcPr>
            <w:tcW w:w="558" w:type="dxa"/>
          </w:tcPr>
          <w:p w:rsidR="00C36C36" w:rsidRPr="00C857BB" w:rsidRDefault="00C36C3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C36C36" w:rsidRPr="00C857BB" w:rsidRDefault="00C36C3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Participare la capitalul social al societatilor comerciale, SC APA CANAL SA </w:t>
            </w:r>
          </w:p>
        </w:tc>
        <w:tc>
          <w:tcPr>
            <w:tcW w:w="1530" w:type="dxa"/>
          </w:tcPr>
          <w:p w:rsidR="00C36C36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C36C36" w:rsidRPr="00C857BB" w:rsidRDefault="00C36C3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C36C36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Transportu</w:t>
            </w:r>
            <w:r w:rsidR="00C36C36" w:rsidRPr="00C857BB">
              <w:rPr>
                <w:b/>
                <w:sz w:val="24"/>
                <w:szCs w:val="24"/>
                <w:lang w:val="ro-RO"/>
              </w:rPr>
              <w:t xml:space="preserve">ri  </w:t>
            </w:r>
          </w:p>
        </w:tc>
        <w:tc>
          <w:tcPr>
            <w:tcW w:w="1530" w:type="dxa"/>
          </w:tcPr>
          <w:p w:rsidR="004A4EC0" w:rsidRPr="00C857BB" w:rsidRDefault="00FF09D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14993</w:t>
            </w:r>
          </w:p>
        </w:tc>
        <w:tc>
          <w:tcPr>
            <w:tcW w:w="1530" w:type="dxa"/>
          </w:tcPr>
          <w:p w:rsidR="004A4EC0" w:rsidRPr="00C857BB" w:rsidRDefault="00FF09D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368" w:type="dxa"/>
          </w:tcPr>
          <w:p w:rsidR="004A4EC0" w:rsidRPr="00C857BB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14993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C36C3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</w:t>
            </w:r>
            <w:r w:rsidR="004A4EC0" w:rsidRPr="00C857BB">
              <w:rPr>
                <w:b/>
                <w:sz w:val="24"/>
                <w:szCs w:val="24"/>
                <w:lang w:val="ro-RO"/>
              </w:rPr>
              <w:t>trazi</w:t>
            </w:r>
            <w:r w:rsidRPr="00C857BB">
              <w:rPr>
                <w:b/>
                <w:sz w:val="24"/>
                <w:szCs w:val="24"/>
                <w:lang w:val="ro-RO"/>
              </w:rPr>
              <w:t xml:space="preserve"> Consultanta si serv receptie</w:t>
            </w:r>
          </w:p>
        </w:tc>
        <w:tc>
          <w:tcPr>
            <w:tcW w:w="1530" w:type="dxa"/>
          </w:tcPr>
          <w:p w:rsidR="004A4EC0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C36C3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-Asfaltare strazi Anghel Saligny din care:</w:t>
            </w:r>
          </w:p>
        </w:tc>
        <w:tc>
          <w:tcPr>
            <w:tcW w:w="1530" w:type="dxa"/>
          </w:tcPr>
          <w:p w:rsidR="004A4EC0" w:rsidRPr="00C857BB" w:rsidRDefault="00FF09D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14967</w:t>
            </w:r>
          </w:p>
        </w:tc>
        <w:tc>
          <w:tcPr>
            <w:tcW w:w="1530" w:type="dxa"/>
          </w:tcPr>
          <w:p w:rsidR="004A4EC0" w:rsidRPr="00C857BB" w:rsidRDefault="00FF09D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368" w:type="dxa"/>
          </w:tcPr>
          <w:p w:rsidR="004A4EC0" w:rsidRPr="00C857BB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14967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C36C3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-cheltuieli de capital PNDL proiectare si asistenta tehnica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C36C3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-cheltuieli de capital PNDL alte cheltuieli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57A7C" w:rsidRPr="00C857BB" w:rsidTr="000B4084">
        <w:tc>
          <w:tcPr>
            <w:tcW w:w="558" w:type="dxa"/>
          </w:tcPr>
          <w:p w:rsidR="00457A7C" w:rsidRPr="00C857BB" w:rsidRDefault="00457A7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57A7C" w:rsidRPr="00C857BB" w:rsidRDefault="00AC72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Cheltuieli de capital buget local  SF +avize+consultanta+alte cheltuieli</w:t>
            </w:r>
          </w:p>
        </w:tc>
        <w:tc>
          <w:tcPr>
            <w:tcW w:w="1530" w:type="dxa"/>
          </w:tcPr>
          <w:p w:rsidR="00457A7C" w:rsidRPr="00C857BB" w:rsidRDefault="00FF09D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467</w:t>
            </w:r>
          </w:p>
        </w:tc>
        <w:tc>
          <w:tcPr>
            <w:tcW w:w="1530" w:type="dxa"/>
          </w:tcPr>
          <w:p w:rsidR="00457A7C" w:rsidRPr="00C857BB" w:rsidRDefault="00FF09D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368" w:type="dxa"/>
          </w:tcPr>
          <w:p w:rsidR="00457A7C" w:rsidRPr="00C857BB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467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TOTAL CHELTUIELI DEZVOLTARE</w:t>
            </w:r>
          </w:p>
        </w:tc>
        <w:tc>
          <w:tcPr>
            <w:tcW w:w="1530" w:type="dxa"/>
          </w:tcPr>
          <w:p w:rsidR="004A4EC0" w:rsidRPr="00C857BB" w:rsidRDefault="00FF09D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17537</w:t>
            </w:r>
          </w:p>
        </w:tc>
        <w:tc>
          <w:tcPr>
            <w:tcW w:w="1530" w:type="dxa"/>
          </w:tcPr>
          <w:p w:rsidR="004A4EC0" w:rsidRPr="00C857BB" w:rsidRDefault="00FF09D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12</w:t>
            </w:r>
            <w:r w:rsidR="007F1C75"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368" w:type="dxa"/>
          </w:tcPr>
          <w:p w:rsidR="004A4EC0" w:rsidRPr="00C857BB" w:rsidRDefault="00FF09D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1765</w:t>
            </w:r>
            <w:r w:rsidR="001A0AD2" w:rsidRPr="00C857BB">
              <w:rPr>
                <w:b/>
                <w:sz w:val="24"/>
                <w:szCs w:val="24"/>
                <w:lang w:val="ro-RO"/>
              </w:rPr>
              <w:t>7</w:t>
            </w:r>
          </w:p>
        </w:tc>
      </w:tr>
    </w:tbl>
    <w:p w:rsidR="004A4EC0" w:rsidRPr="00C857BB" w:rsidRDefault="001A0AD2" w:rsidP="001A0AD2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 xml:space="preserve">452 821, 33                                                                </w:t>
      </w:r>
    </w:p>
    <w:p w:rsidR="00086764" w:rsidRPr="00C857BB" w:rsidRDefault="00B86632" w:rsidP="00B86632">
      <w:pPr>
        <w:jc w:val="both"/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 xml:space="preserve">         Art. 2 Primarul comunei si contabilul unitatii vor duce la indeplinire prevederile hotararii ce va fi adoptata.</w:t>
      </w:r>
    </w:p>
    <w:p w:rsidR="00B86632" w:rsidRPr="00C857BB" w:rsidRDefault="00B86632" w:rsidP="00B86632">
      <w:pPr>
        <w:jc w:val="both"/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 xml:space="preserve">           Art. 3 Secretarul general al comunei Gura Ialomitei va comunica hotararea ce va fi adoptata: domnului BISERICA NICU, Primar al comunei Gura Ialomitei, judetul Ialomita; doamnei RADU RADITA, contabilul unitatii si Institutiei Prefectului-judetul Ialomita in vederea exercitarii controlului de legalitate.</w:t>
      </w:r>
    </w:p>
    <w:p w:rsidR="00B86632" w:rsidRPr="00C857BB" w:rsidRDefault="00B86632" w:rsidP="00B86632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INITIATOR PROIECT DE HOTARARE                                              AVIZAT</w:t>
      </w:r>
    </w:p>
    <w:p w:rsidR="00B86632" w:rsidRPr="00C857BB" w:rsidRDefault="00B86632" w:rsidP="00B86632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PRIMAR                                                                                          SECRETAR GENERAL</w:t>
      </w:r>
    </w:p>
    <w:p w:rsidR="00B86632" w:rsidRPr="00C857BB" w:rsidRDefault="00B86632" w:rsidP="00B86632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BISERICA NICU                                                                             IVASCU STEFANA</w:t>
      </w:r>
    </w:p>
    <w:p w:rsidR="000B4084" w:rsidRPr="00C857BB" w:rsidRDefault="000B4084">
      <w:pPr>
        <w:rPr>
          <w:sz w:val="24"/>
          <w:szCs w:val="24"/>
        </w:rPr>
      </w:pPr>
    </w:p>
    <w:sectPr w:rsidR="000B4084" w:rsidRPr="00C85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5A"/>
    <w:rsid w:val="000422E0"/>
    <w:rsid w:val="00055E99"/>
    <w:rsid w:val="00065446"/>
    <w:rsid w:val="00086764"/>
    <w:rsid w:val="000B4084"/>
    <w:rsid w:val="000E05FA"/>
    <w:rsid w:val="000E3C90"/>
    <w:rsid w:val="00106A04"/>
    <w:rsid w:val="00122967"/>
    <w:rsid w:val="00143023"/>
    <w:rsid w:val="001A0AD2"/>
    <w:rsid w:val="001D07BA"/>
    <w:rsid w:val="001D1CBC"/>
    <w:rsid w:val="001E2E73"/>
    <w:rsid w:val="0029374A"/>
    <w:rsid w:val="002B11DB"/>
    <w:rsid w:val="002D5FCF"/>
    <w:rsid w:val="002F41F5"/>
    <w:rsid w:val="00301959"/>
    <w:rsid w:val="00354F1C"/>
    <w:rsid w:val="00376E8F"/>
    <w:rsid w:val="00387456"/>
    <w:rsid w:val="00396F1B"/>
    <w:rsid w:val="00436143"/>
    <w:rsid w:val="00457A7C"/>
    <w:rsid w:val="00476945"/>
    <w:rsid w:val="004A3E76"/>
    <w:rsid w:val="004A4EC0"/>
    <w:rsid w:val="004E480A"/>
    <w:rsid w:val="004E5E5A"/>
    <w:rsid w:val="004F301B"/>
    <w:rsid w:val="004F4C6D"/>
    <w:rsid w:val="005207D8"/>
    <w:rsid w:val="005C0DD2"/>
    <w:rsid w:val="00645D4A"/>
    <w:rsid w:val="006514D4"/>
    <w:rsid w:val="006516A4"/>
    <w:rsid w:val="00657468"/>
    <w:rsid w:val="00683B0E"/>
    <w:rsid w:val="00691137"/>
    <w:rsid w:val="006B63A9"/>
    <w:rsid w:val="006E1832"/>
    <w:rsid w:val="006F5E07"/>
    <w:rsid w:val="007002B3"/>
    <w:rsid w:val="007262CA"/>
    <w:rsid w:val="0073785D"/>
    <w:rsid w:val="00775CBD"/>
    <w:rsid w:val="00782631"/>
    <w:rsid w:val="007A479F"/>
    <w:rsid w:val="007B143F"/>
    <w:rsid w:val="007C734A"/>
    <w:rsid w:val="007E4F27"/>
    <w:rsid w:val="007F1C75"/>
    <w:rsid w:val="00816761"/>
    <w:rsid w:val="0085283D"/>
    <w:rsid w:val="00860F54"/>
    <w:rsid w:val="00922E79"/>
    <w:rsid w:val="00925D27"/>
    <w:rsid w:val="00956D28"/>
    <w:rsid w:val="00973C54"/>
    <w:rsid w:val="009B3FED"/>
    <w:rsid w:val="00A07E62"/>
    <w:rsid w:val="00A36DF4"/>
    <w:rsid w:val="00AC7284"/>
    <w:rsid w:val="00AD259F"/>
    <w:rsid w:val="00AF03ED"/>
    <w:rsid w:val="00B01304"/>
    <w:rsid w:val="00B0203C"/>
    <w:rsid w:val="00B142E0"/>
    <w:rsid w:val="00B30C45"/>
    <w:rsid w:val="00B86632"/>
    <w:rsid w:val="00B92A1B"/>
    <w:rsid w:val="00BA0A5C"/>
    <w:rsid w:val="00C27F78"/>
    <w:rsid w:val="00C33B75"/>
    <w:rsid w:val="00C36C36"/>
    <w:rsid w:val="00C45D93"/>
    <w:rsid w:val="00C47069"/>
    <w:rsid w:val="00C84307"/>
    <w:rsid w:val="00C857BB"/>
    <w:rsid w:val="00CA6535"/>
    <w:rsid w:val="00CC246D"/>
    <w:rsid w:val="00CD31B2"/>
    <w:rsid w:val="00D24E27"/>
    <w:rsid w:val="00D25016"/>
    <w:rsid w:val="00D41047"/>
    <w:rsid w:val="00D46409"/>
    <w:rsid w:val="00D54B9E"/>
    <w:rsid w:val="00D91E66"/>
    <w:rsid w:val="00DB7CE6"/>
    <w:rsid w:val="00E05056"/>
    <w:rsid w:val="00E60F06"/>
    <w:rsid w:val="00E67A20"/>
    <w:rsid w:val="00E7018F"/>
    <w:rsid w:val="00E80423"/>
    <w:rsid w:val="00E95CE3"/>
    <w:rsid w:val="00ED3620"/>
    <w:rsid w:val="00EF6EAB"/>
    <w:rsid w:val="00FF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cp:lastPrinted>2023-09-26T06:45:00Z</cp:lastPrinted>
  <dcterms:created xsi:type="dcterms:W3CDTF">2023-09-26T07:09:00Z</dcterms:created>
  <dcterms:modified xsi:type="dcterms:W3CDTF">2023-09-26T07:20:00Z</dcterms:modified>
</cp:coreProperties>
</file>