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8038D1">
        <w:rPr>
          <w:rFonts w:ascii="Calibri" w:eastAsia="Times New Roman" w:hAnsi="Calibri" w:cs="Times New Roman"/>
          <w:b/>
          <w:sz w:val="24"/>
          <w:szCs w:val="24"/>
        </w:rPr>
        <w:t xml:space="preserve">ORDINARA </w:t>
      </w:r>
      <w:r w:rsidR="00967BC4">
        <w:rPr>
          <w:rFonts w:ascii="Calibri" w:eastAsia="Times New Roman" w:hAnsi="Calibri" w:cs="Times New Roman"/>
          <w:b/>
          <w:sz w:val="24"/>
          <w:szCs w:val="24"/>
        </w:rPr>
        <w:t xml:space="preserve">  DIN</w:t>
      </w:r>
      <w:r w:rsidR="000968D5">
        <w:rPr>
          <w:rFonts w:ascii="Calibri" w:eastAsia="Times New Roman" w:hAnsi="Calibri" w:cs="Times New Roman"/>
          <w:b/>
          <w:sz w:val="24"/>
          <w:szCs w:val="24"/>
        </w:rPr>
        <w:t xml:space="preserve"> DATA DE   19 06 2026, ORA 12</w:t>
      </w:r>
      <w:proofErr w:type="gramStart"/>
      <w:r w:rsidR="008038D1">
        <w:rPr>
          <w:rFonts w:ascii="Calibri" w:eastAsia="Times New Roman" w:hAnsi="Calibri" w:cs="Times New Roman"/>
          <w:b/>
          <w:sz w:val="24"/>
          <w:szCs w:val="24"/>
        </w:rPr>
        <w:t>,00</w:t>
      </w:r>
      <w:proofErr w:type="gramEnd"/>
    </w:p>
    <w:p w:rsidR="00676825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6C035C" w:rsidRDefault="004E2682" w:rsidP="006C035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Acordului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parteneriat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intre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UAT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UAT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Judetean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implementarii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comun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’’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Statii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reincarcare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vehicule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electrice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drumurile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judetene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‘’ in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Regional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Sud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035C">
        <w:rPr>
          <w:rFonts w:ascii="Calibri" w:eastAsia="Times New Roman" w:hAnsi="Calibri" w:cs="Times New Roman"/>
          <w:b/>
          <w:sz w:val="24"/>
          <w:szCs w:val="24"/>
        </w:rPr>
        <w:t>Muntenia</w:t>
      </w:r>
      <w:proofErr w:type="spellEnd"/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 2021-2027;</w:t>
      </w:r>
    </w:p>
    <w:p w:rsidR="006C035C" w:rsidRDefault="006C035C" w:rsidP="006C035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Local  nr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12/18 03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insusirea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Acordului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Licentiere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aplicatia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Regista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nr 202/11 03 2026;</w:t>
      </w:r>
    </w:p>
    <w:p w:rsidR="006C035C" w:rsidRDefault="006C035C" w:rsidP="006C035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nr 15/18 03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concesionarii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licitatie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suprafete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4000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extravilan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situate in T 85, P 3,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C035C" w:rsidRDefault="006C035C" w:rsidP="006C035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Pr="00DA36C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nr 4/18 03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interzicerii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abandonarii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aruncarii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necontrolate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gestionarea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neconforma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sanctionarea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faptelor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care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constituie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contraventie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potrivit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62,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OUG nr. 92/2021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regimul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C035C" w:rsidRDefault="006C035C" w:rsidP="006C035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locatiilor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amplasarii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containerelor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colectarea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textile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domeniul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public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C035C" w:rsidRDefault="006C035C" w:rsidP="006C035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’’ CONSTRUIRE TEREN  MULTISPORT (40x20) CU GAZON SINTETIC’’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C035C" w:rsidRDefault="006C035C" w:rsidP="006C035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</w:rPr>
        <w:t>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Anual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Achizitiilor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2026;</w:t>
      </w:r>
    </w:p>
    <w:p w:rsidR="00676825" w:rsidRPr="00086164" w:rsidRDefault="00651A3C" w:rsidP="004E2682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4E2682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0968D5"/>
    <w:rsid w:val="0013238F"/>
    <w:rsid w:val="00133079"/>
    <w:rsid w:val="00161AA5"/>
    <w:rsid w:val="001D1CA3"/>
    <w:rsid w:val="002201BB"/>
    <w:rsid w:val="002A0566"/>
    <w:rsid w:val="00333748"/>
    <w:rsid w:val="00372F75"/>
    <w:rsid w:val="003B04C6"/>
    <w:rsid w:val="003C283B"/>
    <w:rsid w:val="003C7C15"/>
    <w:rsid w:val="003D34C1"/>
    <w:rsid w:val="003E6E9D"/>
    <w:rsid w:val="00453016"/>
    <w:rsid w:val="004877E1"/>
    <w:rsid w:val="00491908"/>
    <w:rsid w:val="004B1183"/>
    <w:rsid w:val="004E2682"/>
    <w:rsid w:val="00545F72"/>
    <w:rsid w:val="005460A8"/>
    <w:rsid w:val="00580A83"/>
    <w:rsid w:val="00581983"/>
    <w:rsid w:val="005E106A"/>
    <w:rsid w:val="00616A20"/>
    <w:rsid w:val="00631D79"/>
    <w:rsid w:val="00651A3C"/>
    <w:rsid w:val="00676825"/>
    <w:rsid w:val="006A053E"/>
    <w:rsid w:val="006A39FA"/>
    <w:rsid w:val="006C035C"/>
    <w:rsid w:val="006E0078"/>
    <w:rsid w:val="00716F54"/>
    <w:rsid w:val="00726A1E"/>
    <w:rsid w:val="007C2513"/>
    <w:rsid w:val="007C6DDB"/>
    <w:rsid w:val="007E135F"/>
    <w:rsid w:val="008038D1"/>
    <w:rsid w:val="00814CC6"/>
    <w:rsid w:val="00835CE1"/>
    <w:rsid w:val="008C0104"/>
    <w:rsid w:val="008F6AAD"/>
    <w:rsid w:val="00916B04"/>
    <w:rsid w:val="0092569A"/>
    <w:rsid w:val="00940095"/>
    <w:rsid w:val="009420C4"/>
    <w:rsid w:val="009462E1"/>
    <w:rsid w:val="009606A4"/>
    <w:rsid w:val="00967BC4"/>
    <w:rsid w:val="00983F0E"/>
    <w:rsid w:val="00994E72"/>
    <w:rsid w:val="009A1FA7"/>
    <w:rsid w:val="00A3022A"/>
    <w:rsid w:val="00A34DA4"/>
    <w:rsid w:val="00A846AF"/>
    <w:rsid w:val="00A95CA9"/>
    <w:rsid w:val="00AD04AF"/>
    <w:rsid w:val="00AD23D8"/>
    <w:rsid w:val="00AF44E0"/>
    <w:rsid w:val="00AF7321"/>
    <w:rsid w:val="00B5324A"/>
    <w:rsid w:val="00B764C7"/>
    <w:rsid w:val="00BA2DD1"/>
    <w:rsid w:val="00BB5800"/>
    <w:rsid w:val="00BD6C70"/>
    <w:rsid w:val="00BE57B2"/>
    <w:rsid w:val="00C617AD"/>
    <w:rsid w:val="00C735FF"/>
    <w:rsid w:val="00CC349F"/>
    <w:rsid w:val="00CD7AC1"/>
    <w:rsid w:val="00CF78C9"/>
    <w:rsid w:val="00DA54E5"/>
    <w:rsid w:val="00DB56B3"/>
    <w:rsid w:val="00DC3F18"/>
    <w:rsid w:val="00EA0FE5"/>
    <w:rsid w:val="00EB4103"/>
    <w:rsid w:val="00EB7458"/>
    <w:rsid w:val="00EC6096"/>
    <w:rsid w:val="00F7644A"/>
    <w:rsid w:val="00FA2990"/>
    <w:rsid w:val="00FB4E22"/>
    <w:rsid w:val="00FB7CB1"/>
    <w:rsid w:val="00FD128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2022-12-12T10:38:00Z</cp:lastPrinted>
  <dcterms:created xsi:type="dcterms:W3CDTF">2026-06-12T07:42:00Z</dcterms:created>
  <dcterms:modified xsi:type="dcterms:W3CDTF">2026-06-12T07:45:00Z</dcterms:modified>
</cp:coreProperties>
</file>