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B0" w:rsidRPr="00A84344" w:rsidRDefault="00BB1F68">
      <w:pPr>
        <w:rPr>
          <w:b/>
          <w:sz w:val="24"/>
          <w:szCs w:val="24"/>
          <w:lang w:val="ro-RO"/>
        </w:rPr>
      </w:pPr>
      <w:r w:rsidRPr="00A84344">
        <w:rPr>
          <w:b/>
          <w:sz w:val="24"/>
          <w:szCs w:val="24"/>
          <w:lang w:val="ro-RO"/>
        </w:rPr>
        <w:t>JUDETUL IALOMITA</w:t>
      </w:r>
    </w:p>
    <w:p w:rsidR="00BB1F68" w:rsidRPr="00A84344" w:rsidRDefault="00BB1F68">
      <w:pPr>
        <w:rPr>
          <w:b/>
          <w:sz w:val="24"/>
          <w:szCs w:val="24"/>
          <w:lang w:val="ro-RO"/>
        </w:rPr>
      </w:pPr>
      <w:r w:rsidRPr="00A84344">
        <w:rPr>
          <w:b/>
          <w:sz w:val="24"/>
          <w:szCs w:val="24"/>
          <w:lang w:val="ro-RO"/>
        </w:rPr>
        <w:t>COMUNA GURA IALOMITEI</w:t>
      </w:r>
    </w:p>
    <w:p w:rsidR="00BB1F68" w:rsidRPr="00A84344" w:rsidRDefault="00BB1F68">
      <w:pPr>
        <w:rPr>
          <w:b/>
          <w:sz w:val="24"/>
          <w:szCs w:val="24"/>
          <w:lang w:val="ro-RO"/>
        </w:rPr>
      </w:pPr>
      <w:r w:rsidRPr="00A84344">
        <w:rPr>
          <w:b/>
          <w:sz w:val="24"/>
          <w:szCs w:val="24"/>
          <w:lang w:val="ro-RO"/>
        </w:rPr>
        <w:t>-PRIMAR-</w:t>
      </w:r>
    </w:p>
    <w:p w:rsidR="00BB1F68" w:rsidRPr="00A84344" w:rsidRDefault="00BB1F68" w:rsidP="00A84344">
      <w:pPr>
        <w:jc w:val="center"/>
        <w:rPr>
          <w:b/>
          <w:sz w:val="24"/>
          <w:szCs w:val="24"/>
          <w:lang w:val="ro-RO"/>
        </w:rPr>
      </w:pPr>
      <w:r w:rsidRPr="00A84344">
        <w:rPr>
          <w:b/>
          <w:sz w:val="24"/>
          <w:szCs w:val="24"/>
          <w:lang w:val="ro-RO"/>
        </w:rPr>
        <w:t>PROIECT DE HOTARARE</w:t>
      </w:r>
    </w:p>
    <w:p w:rsidR="00BB1F68" w:rsidRPr="00A84344" w:rsidRDefault="00BB1F68" w:rsidP="00A84344">
      <w:pPr>
        <w:jc w:val="center"/>
        <w:rPr>
          <w:b/>
          <w:sz w:val="24"/>
          <w:szCs w:val="24"/>
          <w:lang w:val="ro-RO"/>
        </w:rPr>
      </w:pPr>
      <w:r w:rsidRPr="00A84344">
        <w:rPr>
          <w:b/>
          <w:sz w:val="24"/>
          <w:szCs w:val="24"/>
          <w:lang w:val="ro-RO"/>
        </w:rPr>
        <w:t>privind aprobarea actualizarii contravalorii alocatiei valorice a normei de hrana  personalului compartimentului de politie locala din cadrul aparatului de specialitate al Primarului comunei Gura Ialomitei, judetul Ialomita</w:t>
      </w:r>
    </w:p>
    <w:p w:rsidR="00BB1F68" w:rsidRPr="00A84344" w:rsidRDefault="00BB1F68">
      <w:pPr>
        <w:rPr>
          <w:b/>
          <w:sz w:val="24"/>
          <w:szCs w:val="24"/>
          <w:lang w:val="ro-RO"/>
        </w:rPr>
      </w:pPr>
      <w:r w:rsidRPr="00A84344">
        <w:rPr>
          <w:b/>
          <w:sz w:val="24"/>
          <w:szCs w:val="24"/>
          <w:lang w:val="ro-RO"/>
        </w:rPr>
        <w:t>Primarul comunei Gura Ialomitei, judetul Ialomita;</w:t>
      </w:r>
    </w:p>
    <w:p w:rsidR="00BB1F68" w:rsidRPr="00A84344" w:rsidRDefault="00BB1F68">
      <w:pPr>
        <w:rPr>
          <w:b/>
          <w:sz w:val="24"/>
          <w:szCs w:val="24"/>
          <w:lang w:val="ro-RO"/>
        </w:rPr>
      </w:pPr>
      <w:r w:rsidRPr="00A84344">
        <w:rPr>
          <w:b/>
          <w:sz w:val="24"/>
          <w:szCs w:val="24"/>
          <w:lang w:val="ro-RO"/>
        </w:rPr>
        <w:t>Avand in vedere;</w:t>
      </w:r>
    </w:p>
    <w:p w:rsidR="00BB1F68" w:rsidRPr="00A84344" w:rsidRDefault="00BB1F68">
      <w:pPr>
        <w:rPr>
          <w:b/>
          <w:sz w:val="24"/>
          <w:szCs w:val="24"/>
          <w:lang w:val="ro-RO"/>
        </w:rPr>
      </w:pPr>
      <w:r w:rsidRPr="00A84344">
        <w:rPr>
          <w:b/>
          <w:sz w:val="24"/>
          <w:szCs w:val="24"/>
          <w:lang w:val="ro-RO"/>
        </w:rPr>
        <w:t>- prevederile  art. 14 alin. (1), lit. b) , c) ; art . 35 ind 1, alin. (1) din Legea nr. 155/2010 a politiei locale, republicata, cu modificarile si completarile ulterioare;</w:t>
      </w:r>
    </w:p>
    <w:p w:rsidR="00BB1F68" w:rsidRPr="00A84344" w:rsidRDefault="00BB1F68">
      <w:pPr>
        <w:rPr>
          <w:b/>
          <w:sz w:val="24"/>
          <w:szCs w:val="24"/>
          <w:lang w:val="ro-RO"/>
        </w:rPr>
      </w:pPr>
      <w:r w:rsidRPr="00A84344">
        <w:rPr>
          <w:b/>
          <w:sz w:val="24"/>
          <w:szCs w:val="24"/>
          <w:lang w:val="ro-RO"/>
        </w:rPr>
        <w:t>-prevederile Hotararii Guvernului nr. 171/2015 privind stabilirea metodologiei si a regulilor de aplicare a drepturilor prevazute  la art. 35 ind 1 , alin. (1) din Legea politiei locale nr. 155/2010;</w:t>
      </w:r>
    </w:p>
    <w:p w:rsidR="009A6FD3" w:rsidRPr="00A84344" w:rsidRDefault="009A6FD3">
      <w:pPr>
        <w:rPr>
          <w:b/>
          <w:sz w:val="24"/>
          <w:szCs w:val="24"/>
          <w:lang w:val="ro-RO"/>
        </w:rPr>
      </w:pPr>
      <w:r w:rsidRPr="00A84344">
        <w:rPr>
          <w:b/>
          <w:sz w:val="24"/>
          <w:szCs w:val="24"/>
          <w:lang w:val="ro-RO"/>
        </w:rPr>
        <w:t>-prevederile Ordonantei Guvernului nr. 26/1994 privind drepturile de hrana in timp de pace ale personalului din sectorul de aparare nationala, ordine publica si securitate  nationala si ale persoanelor private de libertate, republicata, cu modificarile si completarile ulterioare;</w:t>
      </w:r>
    </w:p>
    <w:p w:rsidR="00A84344" w:rsidRPr="00A84344" w:rsidRDefault="00A84344">
      <w:pPr>
        <w:rPr>
          <w:b/>
          <w:sz w:val="24"/>
          <w:szCs w:val="24"/>
          <w:lang w:val="ro-RO"/>
        </w:rPr>
      </w:pPr>
      <w:r w:rsidRPr="00A84344">
        <w:rPr>
          <w:b/>
          <w:sz w:val="24"/>
          <w:szCs w:val="24"/>
          <w:lang w:val="ro-RO"/>
        </w:rPr>
        <w:t>In temeiul art. 136 din Ordonanta de Urgenta a Guvernului nr. 57/2019 privind Codul administrativ, cu modificarile si completarile ulterioare;</w:t>
      </w:r>
    </w:p>
    <w:p w:rsidR="00A84344" w:rsidRPr="00A84344" w:rsidRDefault="00A84344" w:rsidP="00A84344">
      <w:pPr>
        <w:jc w:val="center"/>
        <w:rPr>
          <w:b/>
          <w:sz w:val="24"/>
          <w:szCs w:val="24"/>
          <w:lang w:val="ro-RO"/>
        </w:rPr>
      </w:pPr>
      <w:r w:rsidRPr="00A84344">
        <w:rPr>
          <w:b/>
          <w:sz w:val="24"/>
          <w:szCs w:val="24"/>
          <w:lang w:val="ro-RO"/>
        </w:rPr>
        <w:t>PROPUNE:</w:t>
      </w:r>
    </w:p>
    <w:p w:rsidR="00A84344" w:rsidRPr="00A84344" w:rsidRDefault="00A84344">
      <w:pPr>
        <w:rPr>
          <w:b/>
          <w:sz w:val="24"/>
          <w:szCs w:val="24"/>
          <w:lang w:val="ro-RO"/>
        </w:rPr>
      </w:pPr>
      <w:r w:rsidRPr="00A84344">
        <w:rPr>
          <w:b/>
          <w:sz w:val="24"/>
          <w:szCs w:val="24"/>
          <w:lang w:val="ro-RO"/>
        </w:rPr>
        <w:t>Art. 1 Aprobarea actualizarii contravalorii alocatiei valorice a normei d</w:t>
      </w:r>
      <w:bookmarkStart w:id="0" w:name="_GoBack"/>
      <w:bookmarkEnd w:id="0"/>
      <w:r w:rsidRPr="00A84344">
        <w:rPr>
          <w:b/>
          <w:sz w:val="24"/>
          <w:szCs w:val="24"/>
          <w:lang w:val="ro-RO"/>
        </w:rPr>
        <w:t>e hrana in cuantum de 48 lei/zi  pentru personalul compartimentului de politie locala  (compus din functionar public si personal salarizat contractual, conform organigramei compartimentului) din cadrul aparatului de specialitate al Primarului comunei Gura Ialomitei, judetul Ialomita, incepand cu data de 18 05 2023.</w:t>
      </w:r>
    </w:p>
    <w:p w:rsidR="00A84344" w:rsidRPr="00A84344" w:rsidRDefault="00A84344">
      <w:pPr>
        <w:rPr>
          <w:b/>
          <w:sz w:val="24"/>
          <w:szCs w:val="24"/>
          <w:lang w:val="ro-RO"/>
        </w:rPr>
      </w:pPr>
      <w:r w:rsidRPr="00A84344">
        <w:rPr>
          <w:b/>
          <w:sz w:val="24"/>
          <w:szCs w:val="24"/>
          <w:lang w:val="ro-RO"/>
        </w:rPr>
        <w:t>Art. 2 Primarul comunei si contabilul unitatii vor duce la indeplinire.</w:t>
      </w:r>
    </w:p>
    <w:p w:rsidR="00A84344" w:rsidRPr="00A84344" w:rsidRDefault="00A84344">
      <w:pPr>
        <w:rPr>
          <w:b/>
          <w:sz w:val="24"/>
          <w:szCs w:val="24"/>
          <w:lang w:val="ro-RO"/>
        </w:rPr>
      </w:pPr>
      <w:r w:rsidRPr="00A84344">
        <w:rPr>
          <w:b/>
          <w:sz w:val="24"/>
          <w:szCs w:val="24"/>
          <w:lang w:val="ro-RO"/>
        </w:rPr>
        <w:t>INITIATOR PROIECT DE HOTARARE                                      AVIZAT</w:t>
      </w:r>
    </w:p>
    <w:p w:rsidR="00A84344" w:rsidRPr="00A84344" w:rsidRDefault="00A84344">
      <w:pPr>
        <w:rPr>
          <w:b/>
          <w:sz w:val="24"/>
          <w:szCs w:val="24"/>
          <w:lang w:val="ro-RO"/>
        </w:rPr>
      </w:pPr>
      <w:r w:rsidRPr="00A84344">
        <w:rPr>
          <w:b/>
          <w:sz w:val="24"/>
          <w:szCs w:val="24"/>
          <w:lang w:val="ro-RO"/>
        </w:rPr>
        <w:t>PRIMAR                                                                               SECRETAR GENERAL</w:t>
      </w:r>
    </w:p>
    <w:p w:rsidR="00A84344" w:rsidRPr="00A84344" w:rsidRDefault="00A84344">
      <w:pPr>
        <w:rPr>
          <w:b/>
          <w:sz w:val="24"/>
          <w:szCs w:val="24"/>
          <w:lang w:val="ro-RO"/>
        </w:rPr>
      </w:pPr>
      <w:r w:rsidRPr="00A84344">
        <w:rPr>
          <w:b/>
          <w:sz w:val="24"/>
          <w:szCs w:val="24"/>
          <w:lang w:val="ro-RO"/>
        </w:rPr>
        <w:t>BISERICA NICU                                                                  IVASCU STEFANA</w:t>
      </w:r>
    </w:p>
    <w:sectPr w:rsidR="00A84344" w:rsidRPr="00A8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68"/>
    <w:rsid w:val="009A6FD3"/>
    <w:rsid w:val="00A84344"/>
    <w:rsid w:val="00BB1F68"/>
    <w:rsid w:val="00D06810"/>
    <w:rsid w:val="00D24E27"/>
    <w:rsid w:val="00E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cp:revision>
  <dcterms:created xsi:type="dcterms:W3CDTF">2023-05-30T05:52:00Z</dcterms:created>
  <dcterms:modified xsi:type="dcterms:W3CDTF">2023-05-30T06:43:00Z</dcterms:modified>
</cp:coreProperties>
</file>